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12BB" w14:textId="77777777" w:rsidR="00362B5A" w:rsidRDefault="00362B5A" w:rsidP="002B3358">
      <w:pPr>
        <w:spacing w:after="131" w:line="267" w:lineRule="auto"/>
        <w:ind w:left="3616"/>
        <w:jc w:val="right"/>
        <w:rPr>
          <w:b/>
        </w:rPr>
      </w:pPr>
    </w:p>
    <w:p w14:paraId="0132C46A" w14:textId="77777777" w:rsidR="00362B5A" w:rsidRDefault="00362B5A" w:rsidP="002B3358">
      <w:pPr>
        <w:spacing w:after="131" w:line="267" w:lineRule="auto"/>
        <w:ind w:left="3616"/>
        <w:jc w:val="right"/>
        <w:rPr>
          <w:b/>
        </w:rPr>
      </w:pPr>
    </w:p>
    <w:p w14:paraId="6960B77E" w14:textId="2D14E6DC" w:rsidR="002B3358" w:rsidRDefault="002B3358" w:rsidP="002B3358">
      <w:pPr>
        <w:spacing w:after="131" w:line="267" w:lineRule="auto"/>
        <w:ind w:left="3616"/>
        <w:jc w:val="right"/>
        <w:rPr>
          <w:b/>
        </w:rPr>
      </w:pPr>
      <w:r>
        <w:rPr>
          <w:b/>
        </w:rPr>
        <w:t>Załącznik nr 3 do SWZ</w:t>
      </w:r>
    </w:p>
    <w:p w14:paraId="38120378" w14:textId="1E4FC32A" w:rsidR="0003003D" w:rsidRDefault="00C3732B" w:rsidP="00F8675A">
      <w:pPr>
        <w:spacing w:after="131" w:line="267" w:lineRule="auto"/>
        <w:jc w:val="center"/>
      </w:pPr>
      <w:r>
        <w:rPr>
          <w:b/>
        </w:rPr>
        <w:t>OPIS PRZEDMIOTU ZAMÓWIENI</w:t>
      </w:r>
      <w:r w:rsidR="00D22E3D">
        <w:rPr>
          <w:b/>
        </w:rPr>
        <w:t>A</w:t>
      </w:r>
    </w:p>
    <w:p w14:paraId="261BE731" w14:textId="77777777" w:rsidR="0003003D" w:rsidRDefault="00C3732B">
      <w:pPr>
        <w:numPr>
          <w:ilvl w:val="0"/>
          <w:numId w:val="1"/>
        </w:numPr>
        <w:spacing w:after="251" w:line="267" w:lineRule="auto"/>
        <w:ind w:hanging="531"/>
      </w:pPr>
      <w:r>
        <w:rPr>
          <w:b/>
        </w:rPr>
        <w:t xml:space="preserve">Przedmiot zamówienia </w:t>
      </w:r>
      <w:r>
        <w:t xml:space="preserve"> </w:t>
      </w:r>
    </w:p>
    <w:p w14:paraId="1780F90D" w14:textId="6D0C09E1" w:rsidR="0003003D" w:rsidRPr="000F5D84" w:rsidRDefault="00C3732B">
      <w:pPr>
        <w:spacing w:after="399" w:line="271" w:lineRule="auto"/>
        <w:rPr>
          <w:color w:val="000000" w:themeColor="text1"/>
        </w:rPr>
      </w:pPr>
      <w:r>
        <w:t>Przedmiotem zamówienia jest wykonywanie usług, polegających na odbiorze i transporcie odpadów komunalnych z nieruchomości zamieszkałych oraz transporcie odpadów selektywnie zbieranych z</w:t>
      </w:r>
      <w:r w:rsidR="00F8675A">
        <w:t> </w:t>
      </w:r>
      <w:r>
        <w:t>PSZOK-u z terenu gminy Rozdrażew w rozumieniu ustawy z dnia 13 września 1996 r. o utrzymaniu czystości i p</w:t>
      </w:r>
      <w:r w:rsidR="002B3358">
        <w:t xml:space="preserve">orządku w </w:t>
      </w:r>
      <w:r w:rsidR="002B3358" w:rsidRPr="00F362EE">
        <w:rPr>
          <w:color w:val="000000" w:themeColor="text1"/>
        </w:rPr>
        <w:t xml:space="preserve">gminach </w:t>
      </w:r>
      <w:r w:rsidR="00684DBC" w:rsidRPr="00F362EE">
        <w:rPr>
          <w:color w:val="000000" w:themeColor="text1"/>
        </w:rPr>
        <w:t>(</w:t>
      </w:r>
      <w:r w:rsidR="00AE76FD">
        <w:rPr>
          <w:color w:val="000000" w:themeColor="text1"/>
        </w:rPr>
        <w:t>Dz.U. z 2025 poz. 733</w:t>
      </w:r>
      <w:r w:rsidR="00684DBC" w:rsidRPr="00F362EE">
        <w:rPr>
          <w:color w:val="000000" w:themeColor="text1"/>
        </w:rPr>
        <w:t xml:space="preserve">) </w:t>
      </w:r>
      <w:r w:rsidR="001D7179" w:rsidRPr="00D87400">
        <w:rPr>
          <w:color w:val="000000" w:themeColor="text1"/>
        </w:rPr>
        <w:t>do Wielkopolskie</w:t>
      </w:r>
      <w:r w:rsidR="00F31999" w:rsidRPr="00D87400">
        <w:rPr>
          <w:color w:val="000000" w:themeColor="text1"/>
        </w:rPr>
        <w:t>go</w:t>
      </w:r>
      <w:r w:rsidR="001D7179" w:rsidRPr="00D87400">
        <w:rPr>
          <w:color w:val="000000" w:themeColor="text1"/>
        </w:rPr>
        <w:t xml:space="preserve"> </w:t>
      </w:r>
      <w:r w:rsidR="001D7179" w:rsidRPr="000F5D84">
        <w:rPr>
          <w:color w:val="000000" w:themeColor="text1"/>
        </w:rPr>
        <w:t xml:space="preserve">Centrum Recyklingu </w:t>
      </w:r>
      <w:r w:rsidR="00F20B61">
        <w:rPr>
          <w:color w:val="000000" w:themeColor="text1"/>
        </w:rPr>
        <w:t>–</w:t>
      </w:r>
      <w:r w:rsidR="001D7179" w:rsidRPr="000F5D84">
        <w:rPr>
          <w:color w:val="000000" w:themeColor="text1"/>
        </w:rPr>
        <w:t xml:space="preserve"> Spółka</w:t>
      </w:r>
      <w:r w:rsidR="00F20B61">
        <w:rPr>
          <w:color w:val="000000" w:themeColor="text1"/>
        </w:rPr>
        <w:t xml:space="preserve"> </w:t>
      </w:r>
      <w:r w:rsidR="001D7179" w:rsidRPr="000F5D84">
        <w:rPr>
          <w:color w:val="000000" w:themeColor="text1"/>
        </w:rPr>
        <w:t xml:space="preserve">z o.o. w Jarocinie, Witaszyczki, ul. Mariusza </w:t>
      </w:r>
      <w:proofErr w:type="spellStart"/>
      <w:r w:rsidR="001D7179" w:rsidRPr="000F5D84">
        <w:rPr>
          <w:color w:val="000000" w:themeColor="text1"/>
        </w:rPr>
        <w:t>Małynicza</w:t>
      </w:r>
      <w:proofErr w:type="spellEnd"/>
      <w:r w:rsidR="001D7179" w:rsidRPr="000F5D84">
        <w:rPr>
          <w:color w:val="000000" w:themeColor="text1"/>
        </w:rPr>
        <w:t xml:space="preserve"> 1, 63-200 Jarocin </w:t>
      </w:r>
      <w:r w:rsidR="002B3358" w:rsidRPr="000F5D84">
        <w:rPr>
          <w:color w:val="000000" w:themeColor="text1"/>
        </w:rPr>
        <w:t>zgodnie</w:t>
      </w:r>
      <w:r w:rsidR="008C40A0">
        <w:rPr>
          <w:color w:val="000000" w:themeColor="text1"/>
        </w:rPr>
        <w:t xml:space="preserve"> </w:t>
      </w:r>
      <w:r w:rsidRPr="000F5D84">
        <w:rPr>
          <w:color w:val="000000" w:themeColor="text1"/>
        </w:rPr>
        <w:t xml:space="preserve">z przepisami Regulaminu utrzymania czystości i porządku na terenie Gminy Rozdrażew, a także innymi przepisami prawa powszechnie obowiązującego i miejscowego. </w:t>
      </w:r>
    </w:p>
    <w:p w14:paraId="49DF2EAE" w14:textId="77777777" w:rsidR="0003003D" w:rsidRDefault="00C3732B">
      <w:pPr>
        <w:numPr>
          <w:ilvl w:val="0"/>
          <w:numId w:val="1"/>
        </w:numPr>
        <w:spacing w:after="251" w:line="267" w:lineRule="auto"/>
        <w:ind w:hanging="531"/>
      </w:pPr>
      <w:r>
        <w:rPr>
          <w:b/>
        </w:rPr>
        <w:t>Przedmiot zamówienia obejmuje odbiór odpadów komunalnych z podziałem na rodzaje odpadów</w:t>
      </w:r>
      <w:r>
        <w:t xml:space="preserve"> </w:t>
      </w:r>
    </w:p>
    <w:p w14:paraId="120EA394" w14:textId="77777777" w:rsidR="0003003D" w:rsidRDefault="00C3732B">
      <w:r>
        <w:t xml:space="preserve">Przedmiot zamówienia obejmuje odbiór następujących odpadów komunalnych z podziałem na rodzaje odpadów, które będą odbierane bezpośrednio od właścicieli nieruchomości zamieszkałych: </w:t>
      </w:r>
    </w:p>
    <w:p w14:paraId="56A61A7D" w14:textId="77777777" w:rsidR="0003003D" w:rsidRDefault="00C3732B">
      <w:pPr>
        <w:numPr>
          <w:ilvl w:val="1"/>
          <w:numId w:val="1"/>
        </w:numPr>
        <w:spacing w:line="271" w:lineRule="auto"/>
        <w:ind w:hanging="694"/>
      </w:pPr>
      <w:r>
        <w:t xml:space="preserve">niesegregowane (zmieszane) odpady komunalne; </w:t>
      </w:r>
    </w:p>
    <w:p w14:paraId="3D531051" w14:textId="77777777" w:rsidR="0003003D" w:rsidRDefault="00C3732B">
      <w:pPr>
        <w:numPr>
          <w:ilvl w:val="1"/>
          <w:numId w:val="1"/>
        </w:numPr>
        <w:ind w:hanging="694"/>
      </w:pPr>
      <w:r>
        <w:t xml:space="preserve">odpady komunalne zbierane selektywnie z podziałem na: </w:t>
      </w:r>
    </w:p>
    <w:p w14:paraId="36A5C446" w14:textId="77777777" w:rsidR="0003003D" w:rsidRDefault="00C3732B">
      <w:pPr>
        <w:numPr>
          <w:ilvl w:val="2"/>
          <w:numId w:val="2"/>
        </w:numPr>
        <w:spacing w:after="43"/>
        <w:ind w:left="2095" w:hanging="338"/>
      </w:pPr>
      <w:r>
        <w:t xml:space="preserve">papier i tekturę, w tym opakowania z papieru i tektury, </w:t>
      </w:r>
    </w:p>
    <w:p w14:paraId="10678AE6" w14:textId="77777777" w:rsidR="0003003D" w:rsidRDefault="00C3732B">
      <w:pPr>
        <w:numPr>
          <w:ilvl w:val="2"/>
          <w:numId w:val="2"/>
        </w:numPr>
        <w:spacing w:after="36" w:line="271" w:lineRule="auto"/>
        <w:ind w:left="2095" w:hanging="338"/>
      </w:pPr>
      <w:r>
        <w:t xml:space="preserve">metale, w tym opakowania z metali, tworzywa sztuczne, w tym opakowania z tworzyw sztucznych, opakowania wielomateriałowe, </w:t>
      </w:r>
    </w:p>
    <w:p w14:paraId="6F484862" w14:textId="77777777" w:rsidR="0003003D" w:rsidRDefault="00C3732B">
      <w:pPr>
        <w:numPr>
          <w:ilvl w:val="2"/>
          <w:numId w:val="2"/>
        </w:numPr>
        <w:spacing w:after="43"/>
        <w:ind w:left="2095" w:hanging="338"/>
      </w:pPr>
      <w:r>
        <w:t xml:space="preserve">szkło kolorowe, w tym opakowania ze szkła kolorowego, </w:t>
      </w:r>
    </w:p>
    <w:p w14:paraId="430DC599" w14:textId="77777777" w:rsidR="0003003D" w:rsidRDefault="00C3732B" w:rsidP="0013164C">
      <w:pPr>
        <w:numPr>
          <w:ilvl w:val="2"/>
          <w:numId w:val="2"/>
        </w:numPr>
        <w:spacing w:after="0"/>
        <w:ind w:left="2095" w:hanging="338"/>
      </w:pPr>
      <w:r>
        <w:t xml:space="preserve">szkło bezbarwne, w tym opakowania ze szkła bezbarwnego, </w:t>
      </w:r>
    </w:p>
    <w:p w14:paraId="02624AF0" w14:textId="05859184" w:rsidR="0003003D" w:rsidRPr="000F5D84" w:rsidRDefault="00FE08EC" w:rsidP="0013164C">
      <w:pPr>
        <w:numPr>
          <w:ilvl w:val="2"/>
          <w:numId w:val="2"/>
        </w:numPr>
        <w:spacing w:after="0" w:line="271" w:lineRule="auto"/>
        <w:ind w:left="2095" w:hanging="338"/>
        <w:rPr>
          <w:color w:val="000000" w:themeColor="text1"/>
        </w:rPr>
      </w:pPr>
      <w:r w:rsidRPr="000F5D84">
        <w:rPr>
          <w:color w:val="000000" w:themeColor="text1"/>
        </w:rPr>
        <w:t>odpady ulegające biodegradacji,</w:t>
      </w:r>
    </w:p>
    <w:p w14:paraId="11913FD9" w14:textId="77777777" w:rsidR="00D67750" w:rsidRDefault="0013164C" w:rsidP="0013164C">
      <w:pPr>
        <w:numPr>
          <w:ilvl w:val="2"/>
          <w:numId w:val="2"/>
        </w:numPr>
        <w:spacing w:after="0" w:line="271" w:lineRule="auto"/>
        <w:ind w:left="2095" w:hanging="338"/>
      </w:pPr>
      <w:r>
        <w:t>popiół i żużel z palenisk domowych.</w:t>
      </w:r>
    </w:p>
    <w:p w14:paraId="5E9B39D1" w14:textId="0C4B1D69" w:rsidR="0013164C" w:rsidRDefault="0013164C" w:rsidP="00D67750">
      <w:pPr>
        <w:spacing w:after="0" w:line="271" w:lineRule="auto"/>
        <w:ind w:left="776" w:firstLine="0"/>
      </w:pPr>
    </w:p>
    <w:p w14:paraId="0FE19030" w14:textId="77777777" w:rsidR="0003003D" w:rsidRDefault="00C3732B">
      <w:pPr>
        <w:numPr>
          <w:ilvl w:val="0"/>
          <w:numId w:val="1"/>
        </w:numPr>
        <w:spacing w:after="161" w:line="267" w:lineRule="auto"/>
        <w:ind w:hanging="531"/>
      </w:pPr>
      <w:r>
        <w:rPr>
          <w:b/>
        </w:rPr>
        <w:t xml:space="preserve">Przedmiot zamówienia obejmuje odbiór następujących odpadów selektywnie zbieranych z podziałem na rodzaje odpadów, które będą odbierane z PSZOK-u </w:t>
      </w:r>
    </w:p>
    <w:p w14:paraId="5B65415A" w14:textId="77777777" w:rsidR="0003003D" w:rsidRDefault="00C3732B">
      <w:pPr>
        <w:numPr>
          <w:ilvl w:val="2"/>
          <w:numId w:val="3"/>
        </w:numPr>
        <w:spacing w:after="39" w:line="271" w:lineRule="auto"/>
        <w:ind w:left="2095" w:hanging="338"/>
      </w:pPr>
      <w:r>
        <w:t xml:space="preserve">tworzywa sztuczne, opakowania z tworzyw sztucznych, </w:t>
      </w:r>
    </w:p>
    <w:p w14:paraId="56890837" w14:textId="77777777" w:rsidR="0003003D" w:rsidRDefault="00C3732B">
      <w:pPr>
        <w:numPr>
          <w:ilvl w:val="2"/>
          <w:numId w:val="3"/>
        </w:numPr>
        <w:spacing w:after="42"/>
        <w:ind w:left="2095" w:hanging="338"/>
      </w:pPr>
      <w:r>
        <w:t xml:space="preserve">opakowania wielomateriałowe, </w:t>
      </w:r>
    </w:p>
    <w:p w14:paraId="620CFCBF" w14:textId="77777777" w:rsidR="0003003D" w:rsidRDefault="00C3732B">
      <w:pPr>
        <w:numPr>
          <w:ilvl w:val="2"/>
          <w:numId w:val="3"/>
        </w:numPr>
        <w:spacing w:after="43" w:line="271" w:lineRule="auto"/>
        <w:ind w:left="2095" w:hanging="338"/>
      </w:pPr>
      <w:r>
        <w:t xml:space="preserve">metale, opakowania z metali, </w:t>
      </w:r>
    </w:p>
    <w:p w14:paraId="27491244" w14:textId="77777777" w:rsidR="0003003D" w:rsidRDefault="00C3732B">
      <w:pPr>
        <w:numPr>
          <w:ilvl w:val="2"/>
          <w:numId w:val="3"/>
        </w:numPr>
        <w:spacing w:after="40"/>
        <w:ind w:left="2095" w:hanging="338"/>
      </w:pPr>
      <w:r>
        <w:t xml:space="preserve">szkło kolorowe, w tym opakowania ze szkła kolorowego, </w:t>
      </w:r>
    </w:p>
    <w:p w14:paraId="394E7D3D" w14:textId="77777777" w:rsidR="0003003D" w:rsidRDefault="00C3732B">
      <w:pPr>
        <w:numPr>
          <w:ilvl w:val="2"/>
          <w:numId w:val="3"/>
        </w:numPr>
        <w:spacing w:after="43"/>
        <w:ind w:left="2095" w:hanging="338"/>
      </w:pPr>
      <w:r>
        <w:t xml:space="preserve">szkło bezbarwne, w tym opakowania ze szkła bezbarwnego, </w:t>
      </w:r>
    </w:p>
    <w:p w14:paraId="13277264" w14:textId="6C7B5652" w:rsidR="0003003D" w:rsidRPr="000F5D84" w:rsidRDefault="00FE08EC">
      <w:pPr>
        <w:numPr>
          <w:ilvl w:val="2"/>
          <w:numId w:val="3"/>
        </w:numPr>
        <w:spacing w:after="42"/>
        <w:ind w:left="2095" w:hanging="338"/>
        <w:rPr>
          <w:strike/>
          <w:color w:val="000000" w:themeColor="text1"/>
        </w:rPr>
      </w:pPr>
      <w:r w:rsidRPr="000F5D84">
        <w:rPr>
          <w:color w:val="000000" w:themeColor="text1"/>
        </w:rPr>
        <w:t>odpady ulegające biodegradacji,</w:t>
      </w:r>
    </w:p>
    <w:p w14:paraId="6B5C2903" w14:textId="77777777" w:rsidR="0003003D" w:rsidRDefault="00C3732B">
      <w:pPr>
        <w:numPr>
          <w:ilvl w:val="2"/>
          <w:numId w:val="3"/>
        </w:numPr>
        <w:spacing w:after="39" w:line="271" w:lineRule="auto"/>
        <w:ind w:left="2095" w:hanging="338"/>
      </w:pPr>
      <w:r>
        <w:t xml:space="preserve">odpady wielkogabarytowe, </w:t>
      </w:r>
    </w:p>
    <w:p w14:paraId="499E4B41" w14:textId="77777777" w:rsidR="0003003D" w:rsidRDefault="00C3732B">
      <w:pPr>
        <w:numPr>
          <w:ilvl w:val="2"/>
          <w:numId w:val="3"/>
        </w:numPr>
        <w:spacing w:after="42"/>
        <w:ind w:left="2095" w:hanging="338"/>
      </w:pPr>
      <w:r>
        <w:t xml:space="preserve">zużyty sprzęt elektryczny i elektroniczny, </w:t>
      </w:r>
    </w:p>
    <w:p w14:paraId="58B9DD7F" w14:textId="77777777" w:rsidR="0003003D" w:rsidRDefault="00C3732B">
      <w:pPr>
        <w:numPr>
          <w:ilvl w:val="2"/>
          <w:numId w:val="3"/>
        </w:numPr>
        <w:spacing w:after="42" w:line="271" w:lineRule="auto"/>
        <w:ind w:left="2095" w:hanging="338"/>
      </w:pPr>
      <w:r>
        <w:t xml:space="preserve">przeterminowane leki, </w:t>
      </w:r>
    </w:p>
    <w:p w14:paraId="7E19A79D" w14:textId="77777777" w:rsidR="0013164C" w:rsidRDefault="00C3732B">
      <w:pPr>
        <w:numPr>
          <w:ilvl w:val="2"/>
          <w:numId w:val="3"/>
        </w:numPr>
        <w:spacing w:after="41" w:line="271" w:lineRule="auto"/>
        <w:ind w:left="2095" w:hanging="338"/>
      </w:pPr>
      <w:r>
        <w:t>baterie i akumulatory,</w:t>
      </w:r>
    </w:p>
    <w:p w14:paraId="28FA7F01" w14:textId="51B49CDB" w:rsidR="0003003D" w:rsidRDefault="00C3732B" w:rsidP="0013164C">
      <w:pPr>
        <w:numPr>
          <w:ilvl w:val="2"/>
          <w:numId w:val="3"/>
        </w:numPr>
        <w:spacing w:after="41" w:line="271" w:lineRule="auto"/>
        <w:ind w:left="2095" w:hanging="338"/>
      </w:pPr>
      <w:r>
        <w:t xml:space="preserve"> odpady budowlane i rozbiórkowe, </w:t>
      </w:r>
    </w:p>
    <w:p w14:paraId="2CE70409" w14:textId="77777777" w:rsidR="0003003D" w:rsidRDefault="00C3732B">
      <w:pPr>
        <w:numPr>
          <w:ilvl w:val="2"/>
          <w:numId w:val="3"/>
        </w:numPr>
        <w:spacing w:after="42" w:line="271" w:lineRule="auto"/>
        <w:ind w:left="2095" w:hanging="338"/>
      </w:pPr>
      <w:r>
        <w:t xml:space="preserve">zużyte opony, </w:t>
      </w:r>
    </w:p>
    <w:p w14:paraId="3592895D" w14:textId="77777777" w:rsidR="0003003D" w:rsidRDefault="00C3732B">
      <w:pPr>
        <w:numPr>
          <w:ilvl w:val="2"/>
          <w:numId w:val="3"/>
        </w:numPr>
        <w:spacing w:after="39" w:line="271" w:lineRule="auto"/>
        <w:ind w:left="2095" w:hanging="338"/>
      </w:pPr>
      <w:r>
        <w:t xml:space="preserve">styropian opakowaniowy </w:t>
      </w:r>
    </w:p>
    <w:p w14:paraId="51AC822F" w14:textId="77777777" w:rsidR="0003003D" w:rsidRDefault="00C3732B">
      <w:pPr>
        <w:numPr>
          <w:ilvl w:val="2"/>
          <w:numId w:val="3"/>
        </w:numPr>
        <w:spacing w:after="42" w:line="271" w:lineRule="auto"/>
        <w:ind w:left="2095" w:hanging="338"/>
      </w:pPr>
      <w:r>
        <w:lastRenderedPageBreak/>
        <w:t xml:space="preserve">chemikalia, </w:t>
      </w:r>
    </w:p>
    <w:p w14:paraId="620B3743" w14:textId="77777777" w:rsidR="0003003D" w:rsidRDefault="00C3732B" w:rsidP="00D67750">
      <w:pPr>
        <w:numPr>
          <w:ilvl w:val="2"/>
          <w:numId w:val="3"/>
        </w:numPr>
        <w:spacing w:after="0"/>
        <w:ind w:left="2095" w:hanging="338"/>
        <w:jc w:val="left"/>
      </w:pPr>
      <w:r>
        <w:t xml:space="preserve">niekwalifikujące się do odpadów medycznych powstałe w gospodarstwie domowym </w:t>
      </w:r>
    </w:p>
    <w:p w14:paraId="6353FEA6" w14:textId="77777777" w:rsidR="0003003D" w:rsidRDefault="00C3732B" w:rsidP="0013164C">
      <w:pPr>
        <w:spacing w:after="0"/>
        <w:ind w:left="2122"/>
      </w:pPr>
      <w:r>
        <w:t xml:space="preserve">w wyniku przyjmowania produktów leczniczych w formie iniekcji i prowadzenia monitoringu poziomu substancji we krwi, w szczególności igły i strzykawki, </w:t>
      </w:r>
    </w:p>
    <w:p w14:paraId="6FC2874D" w14:textId="7FD0C240" w:rsidR="00684DBC" w:rsidRPr="00F362EE" w:rsidRDefault="00C3732B" w:rsidP="00684DBC">
      <w:pPr>
        <w:pStyle w:val="Akapitzlist"/>
        <w:numPr>
          <w:ilvl w:val="2"/>
          <w:numId w:val="3"/>
        </w:numPr>
        <w:spacing w:after="402" w:line="271" w:lineRule="auto"/>
        <w:ind w:left="1824"/>
        <w:rPr>
          <w:color w:val="000000" w:themeColor="text1"/>
        </w:rPr>
      </w:pPr>
      <w:r w:rsidRPr="00F362EE">
        <w:rPr>
          <w:color w:val="000000" w:themeColor="text1"/>
        </w:rPr>
        <w:t>odpady niebezpieczne</w:t>
      </w:r>
    </w:p>
    <w:p w14:paraId="4CF57686" w14:textId="5A4F8A90" w:rsidR="00684DBC" w:rsidRPr="00F362EE" w:rsidRDefault="00684DBC" w:rsidP="00684DBC">
      <w:pPr>
        <w:pStyle w:val="Akapitzlist"/>
        <w:numPr>
          <w:ilvl w:val="2"/>
          <w:numId w:val="3"/>
        </w:numPr>
        <w:spacing w:after="402" w:line="271" w:lineRule="auto"/>
        <w:ind w:left="1824"/>
        <w:rPr>
          <w:color w:val="000000" w:themeColor="text1"/>
        </w:rPr>
      </w:pPr>
      <w:r w:rsidRPr="00F362EE">
        <w:rPr>
          <w:color w:val="000000" w:themeColor="text1"/>
        </w:rPr>
        <w:t>odzież,</w:t>
      </w:r>
    </w:p>
    <w:p w14:paraId="45FC56C9" w14:textId="4BACEC20" w:rsidR="00684DBC" w:rsidRPr="00F362EE" w:rsidRDefault="00684DBC" w:rsidP="00711AF1">
      <w:pPr>
        <w:pStyle w:val="Akapitzlist"/>
        <w:numPr>
          <w:ilvl w:val="2"/>
          <w:numId w:val="3"/>
        </w:numPr>
        <w:spacing w:after="402" w:line="271" w:lineRule="auto"/>
        <w:ind w:left="1767"/>
        <w:rPr>
          <w:color w:val="000000" w:themeColor="text1"/>
        </w:rPr>
      </w:pPr>
      <w:r w:rsidRPr="00F362EE">
        <w:rPr>
          <w:color w:val="000000" w:themeColor="text1"/>
        </w:rPr>
        <w:t>tekstylia.</w:t>
      </w:r>
    </w:p>
    <w:p w14:paraId="134B7813" w14:textId="5878AC9A" w:rsidR="0003003D" w:rsidRDefault="00C3732B">
      <w:pPr>
        <w:numPr>
          <w:ilvl w:val="0"/>
          <w:numId w:val="1"/>
        </w:numPr>
        <w:spacing w:after="283" w:line="267" w:lineRule="auto"/>
        <w:ind w:hanging="531"/>
      </w:pPr>
      <w:r>
        <w:rPr>
          <w:b/>
        </w:rPr>
        <w:t>Przedmiot zamówienia obejmuje odbiór odpadów komunalnych zbieranych w sposób selektywny z</w:t>
      </w:r>
      <w:r w:rsidR="00F8675A">
        <w:rPr>
          <w:b/>
        </w:rPr>
        <w:t> </w:t>
      </w:r>
      <w:r>
        <w:rPr>
          <w:b/>
        </w:rPr>
        <w:t xml:space="preserve">aptek, placówek oświatowych, siedziby Urzędu Gminy Rozdrażew, a także odbiór odpadów problemowych z objazdowej zbiórki (z tzw. wystawki) </w:t>
      </w:r>
    </w:p>
    <w:p w14:paraId="514A1CA9" w14:textId="77777777" w:rsidR="0003003D" w:rsidRDefault="00C3732B" w:rsidP="001B78B7">
      <w:pPr>
        <w:numPr>
          <w:ilvl w:val="1"/>
          <w:numId w:val="1"/>
        </w:numPr>
        <w:spacing w:after="120" w:line="271" w:lineRule="auto"/>
        <w:ind w:hanging="694"/>
      </w:pPr>
      <w:r>
        <w:t xml:space="preserve">Przeterminowane leki: </w:t>
      </w:r>
    </w:p>
    <w:tbl>
      <w:tblPr>
        <w:tblStyle w:val="TableGrid"/>
        <w:tblW w:w="6837" w:type="dxa"/>
        <w:tblInd w:w="1953" w:type="dxa"/>
        <w:tblCellMar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3416"/>
        <w:gridCol w:w="3421"/>
      </w:tblGrid>
      <w:tr w:rsidR="0003003D" w14:paraId="0D4A749D" w14:textId="77777777">
        <w:trPr>
          <w:trHeight w:val="614"/>
        </w:trPr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233A5C3C" w14:textId="77777777" w:rsidR="0003003D" w:rsidRDefault="00C3732B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Lokalizacja pojemników 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10F11F4D" w14:textId="77777777" w:rsidR="0003003D" w:rsidRDefault="00C3732B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Dokładny adres </w:t>
            </w:r>
          </w:p>
        </w:tc>
      </w:tr>
      <w:tr w:rsidR="0003003D" w14:paraId="6CB3BB59" w14:textId="77777777" w:rsidTr="001B78B7">
        <w:trPr>
          <w:trHeight w:val="454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6527" w14:textId="77777777" w:rsidR="0003003D" w:rsidRDefault="00C3732B" w:rsidP="009C197D">
            <w:pPr>
              <w:spacing w:after="0" w:line="259" w:lineRule="auto"/>
              <w:ind w:left="45" w:firstLine="0"/>
              <w:jc w:val="left"/>
            </w:pPr>
            <w:r>
              <w:t xml:space="preserve">Apteka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225" w14:textId="57D4A4DE" w:rsidR="0003003D" w:rsidRDefault="0051364B" w:rsidP="009C197D">
            <w:pPr>
              <w:spacing w:after="0" w:line="259" w:lineRule="auto"/>
              <w:ind w:left="0" w:firstLine="0"/>
              <w:jc w:val="left"/>
            </w:pPr>
            <w:r>
              <w:t>Rozdrażew, ul. Koźmińska 10</w:t>
            </w:r>
          </w:p>
        </w:tc>
      </w:tr>
    </w:tbl>
    <w:p w14:paraId="4627313B" w14:textId="77777777" w:rsidR="0003003D" w:rsidRDefault="00C3732B" w:rsidP="001B78B7">
      <w:pPr>
        <w:numPr>
          <w:ilvl w:val="1"/>
          <w:numId w:val="1"/>
        </w:numPr>
        <w:spacing w:before="240" w:after="120" w:line="271" w:lineRule="auto"/>
        <w:ind w:hanging="694"/>
      </w:pPr>
      <w:r>
        <w:t xml:space="preserve">Zużyte baterie i akumulatory: </w:t>
      </w:r>
    </w:p>
    <w:tbl>
      <w:tblPr>
        <w:tblStyle w:val="TableGrid"/>
        <w:tblW w:w="6837" w:type="dxa"/>
        <w:tblInd w:w="1937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6"/>
        <w:gridCol w:w="3421"/>
      </w:tblGrid>
      <w:tr w:rsidR="0003003D" w14:paraId="2166B854" w14:textId="77777777">
        <w:trPr>
          <w:trHeight w:val="616"/>
        </w:trPr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68986D7D" w14:textId="77777777" w:rsidR="0003003D" w:rsidRDefault="00C3732B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Lokalizacja pojemników 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3AAD3212" w14:textId="77777777" w:rsidR="0003003D" w:rsidRDefault="00C3732B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Dokładny adres </w:t>
            </w:r>
          </w:p>
        </w:tc>
      </w:tr>
      <w:tr w:rsidR="0003003D" w14:paraId="6F5DB8D7" w14:textId="77777777" w:rsidTr="001B78B7">
        <w:trPr>
          <w:trHeight w:val="454"/>
        </w:trPr>
        <w:tc>
          <w:tcPr>
            <w:tcW w:w="34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358B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Szkoła Podstawowa 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1D32" w14:textId="5523BDEE" w:rsidR="0003003D" w:rsidRDefault="0051364B">
            <w:pPr>
              <w:spacing w:after="0" w:line="259" w:lineRule="auto"/>
              <w:ind w:left="5" w:firstLine="0"/>
              <w:jc w:val="left"/>
            </w:pPr>
            <w:r>
              <w:t>Nowa Wieś 36</w:t>
            </w:r>
            <w:r w:rsidR="00C3732B">
              <w:t xml:space="preserve"> </w:t>
            </w:r>
          </w:p>
        </w:tc>
      </w:tr>
      <w:tr w:rsidR="0003003D" w14:paraId="72DC3BC0" w14:textId="77777777" w:rsidTr="001B78B7">
        <w:trPr>
          <w:trHeight w:val="454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FA5A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Szkoła Podstawowa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3E6B" w14:textId="6CF45FA3" w:rsidR="0003003D" w:rsidRDefault="0051364B">
            <w:pPr>
              <w:spacing w:after="0" w:line="259" w:lineRule="auto"/>
              <w:ind w:left="5" w:firstLine="0"/>
              <w:jc w:val="left"/>
            </w:pPr>
            <w:r>
              <w:t>Rozdrażew, ul. Krotoszyńska 42</w:t>
            </w:r>
          </w:p>
        </w:tc>
      </w:tr>
      <w:tr w:rsidR="0003003D" w14:paraId="61753D3C" w14:textId="77777777" w:rsidTr="001B78B7">
        <w:trPr>
          <w:trHeight w:val="454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2D63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Urząd Gminy Rozdrażew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F385" w14:textId="24E11A1D" w:rsidR="0003003D" w:rsidRDefault="0051364B">
            <w:pPr>
              <w:spacing w:after="0" w:line="259" w:lineRule="auto"/>
              <w:ind w:left="5" w:firstLine="0"/>
              <w:jc w:val="left"/>
            </w:pPr>
            <w:r>
              <w:t>Rozdrażew, ul. Rynek 3</w:t>
            </w:r>
          </w:p>
        </w:tc>
      </w:tr>
    </w:tbl>
    <w:p w14:paraId="12696C6C" w14:textId="77777777" w:rsidR="00D67750" w:rsidRDefault="00D67750" w:rsidP="00D67750">
      <w:pPr>
        <w:spacing w:after="126" w:line="271" w:lineRule="auto"/>
        <w:ind w:left="1436" w:firstLine="0"/>
      </w:pPr>
    </w:p>
    <w:p w14:paraId="69BB13D1" w14:textId="137F36E3" w:rsidR="0003003D" w:rsidRDefault="00C3732B">
      <w:pPr>
        <w:numPr>
          <w:ilvl w:val="1"/>
          <w:numId w:val="1"/>
        </w:numPr>
        <w:spacing w:after="126" w:line="271" w:lineRule="auto"/>
        <w:ind w:hanging="694"/>
      </w:pPr>
      <w:r>
        <w:t xml:space="preserve">Odpady wielkogabarytowe oraz zużyte urządzenia elektryczne i elektroniczne: </w:t>
      </w:r>
    </w:p>
    <w:p w14:paraId="48F41DC7" w14:textId="24B851FB" w:rsidR="0003003D" w:rsidRDefault="00C3732B">
      <w:pPr>
        <w:spacing w:after="399"/>
        <w:ind w:left="1431"/>
      </w:pPr>
      <w:r>
        <w:t xml:space="preserve">w okresie obowiązywania umowy Wykonawca zobowiązany będzie do przeprowadzenia jednorazowej zbiórki z terenu wszystkich nieruchomości zamieszkałych odpadów wielkogabarytowych, zużytego sprzętu elektrycznego i elektronicznego oraz urządzeń zawierających freon, wystawionych przed posesję (w formie tzw. wystawki). Wykonawca zobowiązany jest wpisać termin przeprowadzenia zbiórki objazdowej do harmonogramu odbioru odpadów. Zamawiający wymaga, aby zbiórka objazdowa odbyła </w:t>
      </w:r>
      <w:r w:rsidRPr="00F362EE">
        <w:rPr>
          <w:color w:val="000000" w:themeColor="text1"/>
        </w:rPr>
        <w:t>się w II/III kwartale 202</w:t>
      </w:r>
      <w:r w:rsidR="009C197D">
        <w:rPr>
          <w:color w:val="000000" w:themeColor="text1"/>
        </w:rPr>
        <w:t>6</w:t>
      </w:r>
      <w:r w:rsidRPr="00F362EE">
        <w:rPr>
          <w:color w:val="000000" w:themeColor="text1"/>
        </w:rPr>
        <w:t xml:space="preserve"> roku. </w:t>
      </w:r>
      <w:r>
        <w:t xml:space="preserve">Prognozowana masa odpadów jakie zostaną odebrane podczas zbiórki objazdowej ujęta została w tabeli 1 formularza ofertowego. W przypadku zużytego sprzętu elektrycznego i elektronicznego oraz urządzeń zawierających freon, zabrania się wykonawcy zbierania podczas objazdowej zbiórki urządzeń niekompletnych. Dodatkowo zabrania się Wykonawcy przeprowadzania zbiórki objazdowej pojazdami z funkcją kompaktującą.  </w:t>
      </w:r>
    </w:p>
    <w:p w14:paraId="582747DD" w14:textId="77777777" w:rsidR="0003003D" w:rsidRDefault="00C3732B" w:rsidP="00FD77D3">
      <w:pPr>
        <w:numPr>
          <w:ilvl w:val="0"/>
          <w:numId w:val="1"/>
        </w:numPr>
        <w:spacing w:after="360" w:line="267" w:lineRule="auto"/>
        <w:ind w:hanging="531"/>
      </w:pPr>
      <w:r>
        <w:rPr>
          <w:b/>
        </w:rPr>
        <w:t xml:space="preserve">Szacunkowe dane dotyczące odbioru przewidywanej ilości odpadów komunalnych w okresie obowiązywania umowy </w:t>
      </w:r>
    </w:p>
    <w:p w14:paraId="7DF8C73B" w14:textId="49E25A7F" w:rsidR="0003003D" w:rsidRDefault="00C3732B" w:rsidP="00E1136F">
      <w:pPr>
        <w:numPr>
          <w:ilvl w:val="1"/>
          <w:numId w:val="1"/>
        </w:numPr>
        <w:spacing w:after="0"/>
        <w:ind w:left="1418" w:hanging="694"/>
      </w:pPr>
      <w:r>
        <w:t xml:space="preserve">Dla potrzeb złożenia oferty Zamawiający przedstawił w formularzu ofertowym </w:t>
      </w:r>
      <w:r w:rsidR="00DE7018">
        <w:t>stanowiącym załącznik nr 9 do S</w:t>
      </w:r>
      <w:r>
        <w:t xml:space="preserve">WZ przewidywaną ilość odpadów komunalnych, która zostanie odebrana </w:t>
      </w:r>
      <w:r w:rsidR="00DE7018" w:rsidRPr="00DE7018">
        <w:t>z</w:t>
      </w:r>
      <w:r w:rsidR="00F8675A">
        <w:t> </w:t>
      </w:r>
      <w:r w:rsidR="00DE7018" w:rsidRPr="00DE7018">
        <w:t>terenu gminy Rozdrażew w okresie obowiązywania umowy</w:t>
      </w:r>
      <w:r w:rsidR="00DE7018">
        <w:t>.</w:t>
      </w:r>
      <w:r w:rsidR="00DE7018" w:rsidRPr="00DE7018">
        <w:t xml:space="preserve"> </w:t>
      </w:r>
      <w:r w:rsidR="00DE7018">
        <w:t xml:space="preserve">Dane przedstawione w </w:t>
      </w:r>
      <w:r>
        <w:t>formularzu ofertowym opracowano w oparciu o rzeczywiste ilości odebranych odpadów komunalnych</w:t>
      </w:r>
      <w:r w:rsidR="00DE7018">
        <w:t xml:space="preserve"> </w:t>
      </w:r>
      <w:r>
        <w:lastRenderedPageBreak/>
        <w:t>z</w:t>
      </w:r>
      <w:r w:rsidR="00F8675A">
        <w:t> </w:t>
      </w:r>
      <w:r>
        <w:t xml:space="preserve">nieruchomości zamieszkałych, z terenu PSZOK oraz z przeprowadzonej zbiórki objazdowej (tzw. wystawki) </w:t>
      </w:r>
      <w:r w:rsidRPr="00F8675A">
        <w:rPr>
          <w:color w:val="000000" w:themeColor="text1"/>
        </w:rPr>
        <w:t xml:space="preserve">– w okresie od </w:t>
      </w:r>
      <w:r w:rsidR="00887762" w:rsidRPr="00F8675A">
        <w:rPr>
          <w:color w:val="000000" w:themeColor="text1"/>
        </w:rPr>
        <w:t>dnia</w:t>
      </w:r>
      <w:r w:rsidR="0051364B" w:rsidRPr="00F8675A">
        <w:rPr>
          <w:color w:val="000000" w:themeColor="text1"/>
        </w:rPr>
        <w:t xml:space="preserve"> </w:t>
      </w:r>
      <w:r w:rsidR="00684DBC" w:rsidRPr="00F8675A">
        <w:rPr>
          <w:color w:val="000000" w:themeColor="text1"/>
        </w:rPr>
        <w:t>0</w:t>
      </w:r>
      <w:r w:rsidR="0051364B" w:rsidRPr="00F8675A">
        <w:rPr>
          <w:color w:val="000000" w:themeColor="text1"/>
        </w:rPr>
        <w:t>1.10.202</w:t>
      </w:r>
      <w:r w:rsidR="00A77C6F" w:rsidRPr="00F8675A">
        <w:rPr>
          <w:color w:val="000000" w:themeColor="text1"/>
        </w:rPr>
        <w:t>4</w:t>
      </w:r>
      <w:r w:rsidR="008A59FC" w:rsidRPr="00F8675A">
        <w:rPr>
          <w:color w:val="000000" w:themeColor="text1"/>
        </w:rPr>
        <w:t xml:space="preserve"> roku do dnia 30.09</w:t>
      </w:r>
      <w:r w:rsidR="0051364B" w:rsidRPr="00F8675A">
        <w:rPr>
          <w:color w:val="000000" w:themeColor="text1"/>
        </w:rPr>
        <w:t>.202</w:t>
      </w:r>
      <w:r w:rsidR="009C197D" w:rsidRPr="00F8675A">
        <w:rPr>
          <w:color w:val="000000" w:themeColor="text1"/>
        </w:rPr>
        <w:t>5</w:t>
      </w:r>
      <w:r w:rsidR="0051364B" w:rsidRPr="00F8675A">
        <w:rPr>
          <w:color w:val="000000" w:themeColor="text1"/>
        </w:rPr>
        <w:t xml:space="preserve"> </w:t>
      </w:r>
      <w:r w:rsidR="00DE7018" w:rsidRPr="00F8675A">
        <w:rPr>
          <w:color w:val="000000" w:themeColor="text1"/>
        </w:rPr>
        <w:t>roku</w:t>
      </w:r>
      <w:r w:rsidR="008A59FC" w:rsidRPr="00F8675A">
        <w:rPr>
          <w:color w:val="000000" w:themeColor="text1"/>
        </w:rPr>
        <w:t xml:space="preserve"> </w:t>
      </w:r>
      <w:r w:rsidRPr="00F8675A">
        <w:rPr>
          <w:color w:val="000000" w:themeColor="text1"/>
        </w:rPr>
        <w:t xml:space="preserve">z </w:t>
      </w:r>
      <w:r>
        <w:t xml:space="preserve">uwzględnieniem tendencji zmian zachodzących w tym zakresie.  </w:t>
      </w:r>
    </w:p>
    <w:p w14:paraId="4C002808" w14:textId="3CD7EC78" w:rsidR="0003003D" w:rsidRDefault="00C3732B" w:rsidP="00DE7018">
      <w:pPr>
        <w:spacing w:after="126"/>
        <w:ind w:left="1431"/>
      </w:pPr>
      <w:r>
        <w:t xml:space="preserve">Dane te służą określeniu szacunkowego zobowiązania Zamawiającego wynikającego z umowy. Rzeczywista ilość odpadów objętych przedmiotem zamówienia może być mniejsza lub większa od ilości wskazanej w formularzu ofertowym, co nie może </w:t>
      </w:r>
      <w:r w:rsidR="00971323">
        <w:t xml:space="preserve">stanowić podstawy jakichkolwiek </w:t>
      </w:r>
      <w:r>
        <w:t>roszczeń Wykonawcy w stosunku do Zamawiającego. Wykonawcy przysługiwać będzie</w:t>
      </w:r>
      <w:r w:rsidR="00971323">
        <w:t xml:space="preserve"> </w:t>
      </w:r>
      <w:r>
        <w:t>wynagrodzenie stosownie do ilości odebranych odpadów z zastosowaniem stawek jednostkowych wskazanych w</w:t>
      </w:r>
      <w:r w:rsidR="00F8675A">
        <w:t> </w:t>
      </w:r>
      <w:r>
        <w:t xml:space="preserve">formularzu ofertowym. </w:t>
      </w:r>
    </w:p>
    <w:p w14:paraId="3D0C8FA7" w14:textId="77777777" w:rsidR="0003003D" w:rsidRDefault="00C3732B">
      <w:pPr>
        <w:ind w:left="1431"/>
      </w:pPr>
      <w:r>
        <w:t xml:space="preserve">Wykonawca przy sporządzaniu oferty jest zobowiązany do wzięcia pod uwagę wszystkich czynników mogących wpłynąć na koszty realizacji zamówienia. </w:t>
      </w:r>
    </w:p>
    <w:p w14:paraId="40D18519" w14:textId="507428C4" w:rsidR="00223558" w:rsidRPr="00594C4A" w:rsidRDefault="00C3732B" w:rsidP="00223558">
      <w:pPr>
        <w:numPr>
          <w:ilvl w:val="1"/>
          <w:numId w:val="1"/>
        </w:numPr>
        <w:spacing w:after="120"/>
        <w:ind w:hanging="694"/>
        <w:rPr>
          <w:color w:val="000000" w:themeColor="text1"/>
        </w:rPr>
      </w:pPr>
      <w:r>
        <w:t xml:space="preserve">Na podstawie danych z ostatnich 12 miesięcy Zamawiający przedstawia </w:t>
      </w:r>
      <w:r w:rsidR="008C1F02">
        <w:t xml:space="preserve">prognozowaną ilość </w:t>
      </w:r>
      <w:r>
        <w:t>worków</w:t>
      </w:r>
      <w:r w:rsidR="008C1F02">
        <w:t xml:space="preserve"> o pojemności 120l</w:t>
      </w:r>
      <w:r>
        <w:t xml:space="preserve"> przeznaczonych do selektywnej zbiórki odpadów. Określona liczba odebranych worków służy wyłącznie jako informacja dodatkowa umożliwiająca Wykonawcy oszacowanie liczby worków jaką winien zapewnić w trakcie realizacji zamówienia. Rzeczywista liczba potrzebnych worków może być odmienna od tej przedstawionej w załączniku i nie może stanowić podstawy jakichkolwiek roszczeń Wykonawcy w stosunku do Zamawiającego</w:t>
      </w:r>
      <w:r w:rsidRPr="003B690A">
        <w:rPr>
          <w:color w:val="000000" w:themeColor="text1"/>
        </w:rPr>
        <w:t xml:space="preserve">. Dodatkowo Zamawiający </w:t>
      </w:r>
      <w:r w:rsidRPr="00594C4A">
        <w:rPr>
          <w:color w:val="000000" w:themeColor="text1"/>
        </w:rPr>
        <w:t>informuje, że</w:t>
      </w:r>
      <w:r w:rsidR="00223558" w:rsidRPr="00594C4A">
        <w:rPr>
          <w:color w:val="000000" w:themeColor="text1"/>
        </w:rPr>
        <w:t xml:space="preserve">: </w:t>
      </w:r>
    </w:p>
    <w:p w14:paraId="79533945" w14:textId="760B9546" w:rsidR="0003003D" w:rsidRPr="00F362EE" w:rsidRDefault="00340522" w:rsidP="00223558">
      <w:pPr>
        <w:spacing w:after="260"/>
        <w:ind w:left="1417" w:firstLine="0"/>
        <w:rPr>
          <w:color w:val="000000" w:themeColor="text1"/>
        </w:rPr>
      </w:pPr>
      <w:r w:rsidRPr="00223558">
        <w:rPr>
          <w:color w:val="000000" w:themeColor="text1"/>
        </w:rPr>
        <w:t>Po</w:t>
      </w:r>
      <w:r w:rsidR="00DE7018" w:rsidRPr="00223558">
        <w:rPr>
          <w:color w:val="000000" w:themeColor="text1"/>
        </w:rPr>
        <w:t xml:space="preserve">niżej prognozowana </w:t>
      </w:r>
      <w:r w:rsidR="00DE7018" w:rsidRPr="00F362EE">
        <w:rPr>
          <w:color w:val="000000" w:themeColor="text1"/>
        </w:rPr>
        <w:t xml:space="preserve">ilość worków </w:t>
      </w:r>
      <w:r w:rsidRPr="00F362EE">
        <w:rPr>
          <w:color w:val="000000" w:themeColor="text1"/>
        </w:rPr>
        <w:t>na 202</w:t>
      </w:r>
      <w:r w:rsidR="009C197D">
        <w:rPr>
          <w:color w:val="000000" w:themeColor="text1"/>
        </w:rPr>
        <w:t>6</w:t>
      </w:r>
      <w:r w:rsidR="004B09A6" w:rsidRPr="00F362EE">
        <w:rPr>
          <w:color w:val="000000" w:themeColor="text1"/>
        </w:rPr>
        <w:t xml:space="preserve"> </w:t>
      </w:r>
      <w:r w:rsidRPr="00F362EE">
        <w:rPr>
          <w:color w:val="000000" w:themeColor="text1"/>
        </w:rPr>
        <w:t xml:space="preserve">rok. </w:t>
      </w:r>
      <w:r w:rsidR="00C3732B" w:rsidRPr="00F362EE">
        <w:rPr>
          <w:color w:val="000000" w:themeColor="text1"/>
        </w:rPr>
        <w:tab/>
        <w:t xml:space="preserve"> </w:t>
      </w:r>
    </w:p>
    <w:tbl>
      <w:tblPr>
        <w:tblStyle w:val="TableGrid"/>
        <w:tblW w:w="7515" w:type="dxa"/>
        <w:tblInd w:w="2088" w:type="dxa"/>
        <w:tblCellMar>
          <w:top w:w="106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3761"/>
        <w:gridCol w:w="3754"/>
      </w:tblGrid>
      <w:tr w:rsidR="00F362EE" w:rsidRPr="00F362EE" w14:paraId="7CE62830" w14:textId="77777777" w:rsidTr="00D67750">
        <w:trPr>
          <w:trHeight w:val="399"/>
        </w:trPr>
        <w:tc>
          <w:tcPr>
            <w:tcW w:w="3761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08C90D8C" w14:textId="77777777" w:rsidR="0003003D" w:rsidRPr="00F362EE" w:rsidRDefault="00C3732B">
            <w:pPr>
              <w:spacing w:after="0" w:line="259" w:lineRule="auto"/>
              <w:ind w:left="0" w:right="12" w:firstLine="0"/>
              <w:jc w:val="center"/>
              <w:rPr>
                <w:color w:val="000000" w:themeColor="text1"/>
              </w:rPr>
            </w:pPr>
            <w:r w:rsidRPr="00F362EE">
              <w:rPr>
                <w:b/>
                <w:color w:val="000000" w:themeColor="text1"/>
                <w:sz w:val="24"/>
              </w:rPr>
              <w:t xml:space="preserve">Rodzaj worka </w:t>
            </w:r>
          </w:p>
        </w:tc>
        <w:tc>
          <w:tcPr>
            <w:tcW w:w="3754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419628B" w14:textId="257E9346" w:rsidR="0003003D" w:rsidRPr="00F362EE" w:rsidRDefault="00C3732B" w:rsidP="00883A2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F362EE">
              <w:rPr>
                <w:b/>
                <w:color w:val="000000" w:themeColor="text1"/>
                <w:sz w:val="24"/>
              </w:rPr>
              <w:t>Łączna szacunkowa przewidywana ilość worków na rok 202</w:t>
            </w:r>
            <w:r w:rsidR="009C197D">
              <w:rPr>
                <w:b/>
                <w:color w:val="000000" w:themeColor="text1"/>
                <w:sz w:val="24"/>
              </w:rPr>
              <w:t>6</w:t>
            </w:r>
            <w:r w:rsidRPr="00F362EE">
              <w:rPr>
                <w:b/>
                <w:color w:val="000000" w:themeColor="text1"/>
                <w:sz w:val="24"/>
              </w:rPr>
              <w:t xml:space="preserve"> [szt.] </w:t>
            </w:r>
          </w:p>
        </w:tc>
      </w:tr>
      <w:tr w:rsidR="0003003D" w14:paraId="4F324E2A" w14:textId="77777777" w:rsidTr="00D67750">
        <w:trPr>
          <w:trHeight w:val="258"/>
        </w:trPr>
        <w:tc>
          <w:tcPr>
            <w:tcW w:w="376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A0B466" w14:textId="77777777" w:rsidR="0003003D" w:rsidRDefault="00C3732B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 xml:space="preserve">żółty </w:t>
            </w:r>
          </w:p>
        </w:tc>
        <w:tc>
          <w:tcPr>
            <w:tcW w:w="3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56361" w14:textId="7A70F406" w:rsidR="0003003D" w:rsidRPr="0051364B" w:rsidRDefault="0002472C" w:rsidP="00FC74A1">
            <w:pPr>
              <w:spacing w:after="0" w:line="259" w:lineRule="auto"/>
              <w:ind w:left="0" w:right="11" w:firstLine="0"/>
              <w:jc w:val="center"/>
            </w:pPr>
            <w:r>
              <w:t>35 20</w:t>
            </w:r>
            <w:r w:rsidR="0051364B" w:rsidRPr="0051364B">
              <w:t>0</w:t>
            </w:r>
          </w:p>
        </w:tc>
      </w:tr>
      <w:tr w:rsidR="001B78B7" w14:paraId="5A9ECDC0" w14:textId="77777777" w:rsidTr="00D67750">
        <w:trPr>
          <w:trHeight w:val="256"/>
        </w:trPr>
        <w:tc>
          <w:tcPr>
            <w:tcW w:w="37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D7780" w14:textId="77777777" w:rsidR="001B78B7" w:rsidRDefault="001B78B7" w:rsidP="001B78B7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 xml:space="preserve">niebieski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0E45F6" w14:textId="11E34624" w:rsidR="001B78B7" w:rsidRPr="0051364B" w:rsidRDefault="0002472C" w:rsidP="001B78B7">
            <w:pPr>
              <w:spacing w:after="0" w:line="259" w:lineRule="auto"/>
              <w:ind w:left="0" w:right="12" w:firstLine="0"/>
              <w:jc w:val="center"/>
            </w:pPr>
            <w:r>
              <w:t>2 350</w:t>
            </w:r>
          </w:p>
        </w:tc>
      </w:tr>
    </w:tbl>
    <w:p w14:paraId="74131F1A" w14:textId="787EAD2C" w:rsidR="00164544" w:rsidRPr="00594C4A" w:rsidRDefault="00D67750" w:rsidP="00164544">
      <w:pPr>
        <w:pStyle w:val="Nagwek1"/>
        <w:tabs>
          <w:tab w:val="center" w:pos="331"/>
          <w:tab w:val="center" w:pos="2348"/>
        </w:tabs>
        <w:ind w:left="0" w:firstLine="0"/>
        <w:rPr>
          <w:color w:val="000000" w:themeColor="text1"/>
        </w:rPr>
      </w:pPr>
      <w:r>
        <w:rPr>
          <w:b w:val="0"/>
        </w:rPr>
        <w:br/>
      </w:r>
      <w:r w:rsidR="00C3732B">
        <w:rPr>
          <w:b w:val="0"/>
        </w:rPr>
        <w:tab/>
      </w:r>
      <w:r w:rsidR="00C3732B">
        <w:t>6.</w:t>
      </w:r>
      <w:r w:rsidR="00C3732B">
        <w:rPr>
          <w:rFonts w:ascii="Arial" w:eastAsia="Arial" w:hAnsi="Arial" w:cs="Arial"/>
        </w:rPr>
        <w:t xml:space="preserve"> </w:t>
      </w:r>
      <w:r w:rsidR="00C3732B">
        <w:rPr>
          <w:rFonts w:ascii="Arial" w:eastAsia="Arial" w:hAnsi="Arial" w:cs="Arial"/>
        </w:rPr>
        <w:tab/>
      </w:r>
      <w:r w:rsidR="00C3732B">
        <w:t xml:space="preserve">Charakterystyka gminy Rozdrażew </w:t>
      </w:r>
    </w:p>
    <w:p w14:paraId="509BEA5D" w14:textId="064600DA" w:rsidR="00FD77D3" w:rsidRDefault="00C3732B" w:rsidP="00AB0EF7">
      <w:pPr>
        <w:pStyle w:val="Akapitzlist"/>
        <w:widowControl w:val="0"/>
        <w:numPr>
          <w:ilvl w:val="0"/>
          <w:numId w:val="29"/>
        </w:numPr>
        <w:tabs>
          <w:tab w:val="left" w:pos="4289"/>
          <w:tab w:val="left" w:pos="4290"/>
        </w:tabs>
        <w:suppressAutoHyphens/>
        <w:autoSpaceDE w:val="0"/>
        <w:spacing w:before="120" w:after="120" w:line="276" w:lineRule="auto"/>
        <w:ind w:left="1380"/>
        <w:contextualSpacing w:val="0"/>
      </w:pPr>
      <w:r w:rsidRPr="00594C4A">
        <w:rPr>
          <w:color w:val="000000" w:themeColor="text1"/>
        </w:rPr>
        <w:t>Powierzchnia Gminy Rozdrażew wynosi 79,</w:t>
      </w:r>
      <w:r w:rsidR="002B4A56" w:rsidRPr="00594C4A">
        <w:rPr>
          <w:color w:val="000000" w:themeColor="text1"/>
        </w:rPr>
        <w:t>5</w:t>
      </w:r>
      <w:r w:rsidRPr="00594C4A">
        <w:rPr>
          <w:color w:val="000000" w:themeColor="text1"/>
        </w:rPr>
        <w:t xml:space="preserve"> km</w:t>
      </w:r>
      <w:r w:rsidRPr="00594C4A">
        <w:rPr>
          <w:color w:val="000000" w:themeColor="text1"/>
          <w:vertAlign w:val="superscript"/>
        </w:rPr>
        <w:t>2</w:t>
      </w:r>
      <w:r w:rsidRPr="00594C4A">
        <w:rPr>
          <w:color w:val="000000" w:themeColor="text1"/>
        </w:rPr>
        <w:t xml:space="preserve">. </w:t>
      </w:r>
      <w:r>
        <w:t>Obszar gminy podzielony jest na następujące miej</w:t>
      </w:r>
      <w:r w:rsidR="00DE7018">
        <w:t>scowości i przysiółki:</w:t>
      </w:r>
      <w:r>
        <w:t xml:space="preserve"> Dzielice, Henryków, Chwałki, Dąbrowa, Rozdrażewek, Maciejew, Nowa Wieś, Budy, Wyki, Trzemeszno, Grębów, Rozdrażew,</w:t>
      </w:r>
      <w:r w:rsidR="00DE7018" w:rsidRPr="00DE7018">
        <w:t xml:space="preserve"> Wolenice</w:t>
      </w:r>
      <w:r w:rsidR="00DE7018">
        <w:t>,</w:t>
      </w:r>
      <w:r>
        <w:t xml:space="preserve"> Wygoda, Dę</w:t>
      </w:r>
      <w:r w:rsidR="00FD77D3">
        <w:t>bowiec.</w:t>
      </w:r>
    </w:p>
    <w:p w14:paraId="08538650" w14:textId="6F01E8CC" w:rsidR="0003003D" w:rsidRDefault="00C3732B" w:rsidP="00AB0EF7">
      <w:pPr>
        <w:pStyle w:val="Akapitzlist"/>
        <w:widowControl w:val="0"/>
        <w:numPr>
          <w:ilvl w:val="0"/>
          <w:numId w:val="29"/>
        </w:numPr>
        <w:tabs>
          <w:tab w:val="left" w:pos="4289"/>
          <w:tab w:val="left" w:pos="4290"/>
        </w:tabs>
        <w:suppressAutoHyphens/>
        <w:autoSpaceDE w:val="0"/>
        <w:spacing w:before="120" w:after="120" w:line="276" w:lineRule="auto"/>
        <w:ind w:left="1380"/>
        <w:contextualSpacing w:val="0"/>
      </w:pPr>
      <w:r>
        <w:t>Liczba nieruchomości zamieszkałych</w:t>
      </w:r>
      <w:r w:rsidR="00023D67">
        <w:t xml:space="preserve"> (</w:t>
      </w:r>
      <w:r w:rsidR="00C129B6">
        <w:t>115</w:t>
      </w:r>
      <w:r w:rsidR="00C01219">
        <w:t>7</w:t>
      </w:r>
      <w:r w:rsidR="0051364B">
        <w:t xml:space="preserve"> </w:t>
      </w:r>
      <w:r>
        <w:t xml:space="preserve">w poszczególnych miejscowościach </w:t>
      </w:r>
      <w:r w:rsidRPr="00407DE3">
        <w:t>gminy</w:t>
      </w:r>
      <w:r w:rsidR="000B314D">
        <w:t xml:space="preserve"> </w:t>
      </w:r>
      <w:r w:rsidRPr="00407DE3">
        <w:t>(st</w:t>
      </w:r>
      <w:r w:rsidR="000B314D">
        <w:t>an</w:t>
      </w:r>
      <w:r w:rsidR="000510DD">
        <w:t xml:space="preserve"> </w:t>
      </w:r>
      <w:r>
        <w:t>na</w:t>
      </w:r>
      <w:r w:rsidR="00F8675A">
        <w:t> </w:t>
      </w:r>
      <w:r>
        <w:t xml:space="preserve">dzień </w:t>
      </w:r>
      <w:r w:rsidR="009C197D">
        <w:t>14.11.2025</w:t>
      </w:r>
      <w:r w:rsidR="0051364B">
        <w:t>r</w:t>
      </w:r>
      <w:r w:rsidR="0051364B" w:rsidRPr="0051364B">
        <w:t>.</w:t>
      </w:r>
      <w:r w:rsidRPr="0051364B">
        <w:t>)</w:t>
      </w:r>
      <w:r>
        <w:t xml:space="preserve"> przedstawia tabela poniżej. </w:t>
      </w:r>
    </w:p>
    <w:p w14:paraId="68588EBB" w14:textId="6E6F1D7D" w:rsidR="00164544" w:rsidRDefault="00C3732B" w:rsidP="00FD77D3">
      <w:pPr>
        <w:spacing w:after="123"/>
        <w:ind w:left="1421" w:firstLine="0"/>
      </w:pPr>
      <w:r>
        <w:t xml:space="preserve">Szczegółowy wykaz nieruchomości zamieszkałych zostanie przekazany Wykonawcy </w:t>
      </w:r>
      <w:proofErr w:type="gramStart"/>
      <w:r>
        <w:t>w  dniu</w:t>
      </w:r>
      <w:proofErr w:type="gramEnd"/>
      <w:r>
        <w:t xml:space="preserve"> podpisania umowy. Rzeczywista liczba nieruchomości i gospodarstw domowych objętych przedmiotem zamówienia może</w:t>
      </w:r>
      <w:r w:rsidR="002071CD">
        <w:t xml:space="preserve"> się zmienić do dnia podpisania umowy oraz może</w:t>
      </w:r>
      <w:r>
        <w:t xml:space="preserve"> ulegać zmianie w trakcie realizacji zamówienia i nie może stanowić podstawy jakichkolwiek roszczeń Wykonaw</w:t>
      </w:r>
      <w:r w:rsidR="00164544">
        <w:t>cy w stosunku do Zamawiającego.</w:t>
      </w:r>
    </w:p>
    <w:p w14:paraId="4C3898F1" w14:textId="77777777" w:rsidR="00164544" w:rsidRDefault="00164544" w:rsidP="00164544">
      <w:pPr>
        <w:spacing w:after="123"/>
      </w:pPr>
    </w:p>
    <w:p w14:paraId="7F8655AA" w14:textId="77777777" w:rsidR="008C1F02" w:rsidRDefault="008C1F02" w:rsidP="00164544">
      <w:pPr>
        <w:spacing w:after="123"/>
      </w:pPr>
    </w:p>
    <w:p w14:paraId="5F914980" w14:textId="77777777" w:rsidR="008C1F02" w:rsidRDefault="008C1F02" w:rsidP="00164544">
      <w:pPr>
        <w:spacing w:after="123"/>
      </w:pPr>
    </w:p>
    <w:p w14:paraId="63BD9F52" w14:textId="77777777" w:rsidR="008C1F02" w:rsidRDefault="008C1F02" w:rsidP="00164544">
      <w:pPr>
        <w:spacing w:after="123"/>
      </w:pPr>
    </w:p>
    <w:p w14:paraId="7C95F53C" w14:textId="77777777" w:rsidR="008C1F02" w:rsidRDefault="008C1F02" w:rsidP="00164544">
      <w:pPr>
        <w:spacing w:after="123"/>
      </w:pPr>
    </w:p>
    <w:p w14:paraId="1FEE06F2" w14:textId="77777777" w:rsidR="008C1F02" w:rsidRDefault="008C1F02" w:rsidP="00164544">
      <w:pPr>
        <w:spacing w:after="123"/>
      </w:pPr>
    </w:p>
    <w:p w14:paraId="1E18E49D" w14:textId="28688164" w:rsidR="0003003D" w:rsidRDefault="00C3732B" w:rsidP="00164544">
      <w:pPr>
        <w:spacing w:after="123"/>
      </w:pPr>
      <w:r>
        <w:rPr>
          <w:b/>
        </w:rPr>
        <w:lastRenderedPageBreak/>
        <w:t xml:space="preserve">Wykaz nieruchomości zamieszkałych oraz gospodarstw domowych w gminie Rozdrażew </w:t>
      </w:r>
    </w:p>
    <w:p w14:paraId="3C07140E" w14:textId="77777777" w:rsidR="0003003D" w:rsidRDefault="00C3732B">
      <w:pPr>
        <w:spacing w:after="0" w:line="259" w:lineRule="auto"/>
        <w:ind w:left="55" w:firstLine="0"/>
        <w:jc w:val="left"/>
      </w:pPr>
      <w:r>
        <w:t xml:space="preserve"> </w:t>
      </w:r>
    </w:p>
    <w:tbl>
      <w:tblPr>
        <w:tblStyle w:val="TableGrid"/>
        <w:tblW w:w="10617" w:type="dxa"/>
        <w:tblInd w:w="67" w:type="dxa"/>
        <w:tblCellMar>
          <w:top w:w="79" w:type="dxa"/>
          <w:left w:w="72" w:type="dxa"/>
          <w:right w:w="108" w:type="dxa"/>
        </w:tblCellMar>
        <w:tblLook w:val="04A0" w:firstRow="1" w:lastRow="0" w:firstColumn="1" w:lastColumn="0" w:noHBand="0" w:noVBand="1"/>
      </w:tblPr>
      <w:tblGrid>
        <w:gridCol w:w="595"/>
        <w:gridCol w:w="3341"/>
        <w:gridCol w:w="3341"/>
        <w:gridCol w:w="3340"/>
      </w:tblGrid>
      <w:tr w:rsidR="0003003D" w14:paraId="1A6F391F" w14:textId="77777777">
        <w:trPr>
          <w:trHeight w:val="886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76993FB0" w14:textId="77777777" w:rsidR="0003003D" w:rsidRDefault="00C3732B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702D44A3" w14:textId="77777777" w:rsidR="0003003D" w:rsidRDefault="00C3732B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13AF0B3E" w14:textId="77777777" w:rsidR="0003003D" w:rsidRDefault="00C3732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Liczba nieruchomości zamieszkałych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3D4EFDE6" w14:textId="77777777" w:rsidR="0003003D" w:rsidRDefault="00C3732B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Liczba gospodarstw domowych </w:t>
            </w:r>
          </w:p>
        </w:tc>
      </w:tr>
      <w:tr w:rsidR="0003003D" w14:paraId="1595A30E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7386" w14:textId="410113A1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B6F1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Dzielice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1E88" w14:textId="3EE7F985" w:rsidR="0003003D" w:rsidRPr="004D66A9" w:rsidRDefault="00C01219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1F39" w14:textId="57B2414D" w:rsidR="0003003D" w:rsidRPr="004D66A9" w:rsidRDefault="006A5B8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</w:tr>
      <w:tr w:rsidR="0003003D" w14:paraId="3523333B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FF4B" w14:textId="751EB539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2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A45C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Henryków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152C" w14:textId="2E835E7C" w:rsidR="0003003D" w:rsidRPr="004D66A9" w:rsidRDefault="00717EFC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>16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F1DB" w14:textId="22F8FE90" w:rsidR="0003003D" w:rsidRPr="004D66A9" w:rsidRDefault="00717EFC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>16</w:t>
            </w:r>
          </w:p>
        </w:tc>
      </w:tr>
      <w:tr w:rsidR="0003003D" w14:paraId="24260AE4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1BA7" w14:textId="4C42692C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3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9880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Chwałki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679A" w14:textId="12E2DA7F" w:rsidR="0003003D" w:rsidRPr="004D66A9" w:rsidRDefault="00C01219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5783" w14:textId="67586011" w:rsidR="0003003D" w:rsidRPr="004D66A9" w:rsidRDefault="006A5B8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03003D" w14:paraId="6C574152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9F8C" w14:textId="13CE4144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4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AC14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Dąbrowa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5C85" w14:textId="4EB0E232" w:rsidR="0003003D" w:rsidRPr="004D66A9" w:rsidRDefault="00505901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51AD" w14:textId="7E341963" w:rsidR="0003003D" w:rsidRPr="004D66A9" w:rsidRDefault="0050590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 w:rsidR="00C3732B" w:rsidRPr="004D66A9">
              <w:rPr>
                <w:color w:val="000000" w:themeColor="text1"/>
              </w:rPr>
              <w:t xml:space="preserve"> </w:t>
            </w:r>
          </w:p>
        </w:tc>
      </w:tr>
      <w:tr w:rsidR="0003003D" w14:paraId="7E5F9FE9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E112" w14:textId="2AF6AA34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5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5A2A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Rozdrażewek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C2F1" w14:textId="5F5B3F2F" w:rsidR="0003003D" w:rsidRPr="004D66A9" w:rsidRDefault="00C01219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6E8B" w14:textId="0ECFC851" w:rsidR="0003003D" w:rsidRPr="004D66A9" w:rsidRDefault="006A5B8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03003D" w14:paraId="74C52557" w14:textId="77777777" w:rsidTr="004C0C35">
        <w:trPr>
          <w:trHeight w:val="4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B08C" w14:textId="2B81EFE6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6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AAED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Maciejew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0530" w14:textId="1AA01502" w:rsidR="0003003D" w:rsidRPr="004D66A9" w:rsidRDefault="006A5B81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DA07" w14:textId="720F998D" w:rsidR="0003003D" w:rsidRPr="004D66A9" w:rsidRDefault="004D66A9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>71</w:t>
            </w:r>
          </w:p>
        </w:tc>
      </w:tr>
      <w:tr w:rsidR="0003003D" w14:paraId="1ABF06C0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82E6" w14:textId="63B3E2F2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7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9AFB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Nowa Wieś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5878" w14:textId="66D4DD14" w:rsidR="0003003D" w:rsidRPr="004D66A9" w:rsidRDefault="00505901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996F" w14:textId="1532EADE" w:rsidR="0003003D" w:rsidRPr="004D66A9" w:rsidRDefault="0050590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</w:p>
        </w:tc>
      </w:tr>
      <w:tr w:rsidR="0003003D" w14:paraId="75DF5CE4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BBE8" w14:textId="7E22EDB7" w:rsidR="0003003D" w:rsidRDefault="002071CD">
            <w:pPr>
              <w:spacing w:after="0" w:line="259" w:lineRule="auto"/>
              <w:ind w:left="36" w:firstLine="0"/>
              <w:jc w:val="center"/>
            </w:pPr>
            <w:r>
              <w:t>8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8A0D" w14:textId="77777777" w:rsidR="0003003D" w:rsidRPr="00505901" w:rsidRDefault="00C3732B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505901">
              <w:rPr>
                <w:color w:val="000000" w:themeColor="text1"/>
              </w:rPr>
              <w:t xml:space="preserve">Budy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D53C" w14:textId="1EE61416" w:rsidR="0003003D" w:rsidRPr="00505901" w:rsidRDefault="00AF7D45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 w:rsidRPr="00505901">
              <w:rPr>
                <w:color w:val="000000" w:themeColor="text1"/>
              </w:rPr>
              <w:t>6</w:t>
            </w:r>
            <w:r w:rsidR="00505901" w:rsidRPr="00505901">
              <w:rPr>
                <w:color w:val="000000" w:themeColor="text1"/>
              </w:rPr>
              <w:t>7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47B2" w14:textId="5AFB86B9" w:rsidR="0003003D" w:rsidRPr="00505901" w:rsidRDefault="00AF7D45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 w:rsidRPr="00505901">
              <w:rPr>
                <w:color w:val="000000" w:themeColor="text1"/>
              </w:rPr>
              <w:t>6</w:t>
            </w:r>
            <w:r w:rsidR="00505901" w:rsidRPr="00505901">
              <w:rPr>
                <w:color w:val="000000" w:themeColor="text1"/>
              </w:rPr>
              <w:t>7</w:t>
            </w:r>
          </w:p>
        </w:tc>
      </w:tr>
      <w:tr w:rsidR="0003003D" w14:paraId="26F37F9E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7FE1" w14:textId="1F826E0B" w:rsidR="0003003D" w:rsidRDefault="002071CD">
            <w:pPr>
              <w:spacing w:after="0" w:line="259" w:lineRule="auto"/>
              <w:ind w:left="86" w:firstLine="0"/>
              <w:jc w:val="left"/>
            </w:pPr>
            <w:r>
              <w:t>9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A7B1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Wyki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F9AE" w14:textId="77777777" w:rsidR="0003003D" w:rsidRPr="004D66A9" w:rsidRDefault="00C3732B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 xml:space="preserve">40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73E3" w14:textId="0527114C" w:rsidR="0003003D" w:rsidRPr="004D66A9" w:rsidRDefault="004C0C35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>40</w:t>
            </w:r>
          </w:p>
        </w:tc>
      </w:tr>
      <w:tr w:rsidR="0003003D" w14:paraId="426AB026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940F" w14:textId="2D9F2A4F" w:rsidR="0003003D" w:rsidRDefault="002071CD">
            <w:pPr>
              <w:spacing w:after="0" w:line="259" w:lineRule="auto"/>
              <w:ind w:left="86" w:firstLine="0"/>
              <w:jc w:val="left"/>
            </w:pPr>
            <w:r>
              <w:t>10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DE1C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Trzemeszno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D021" w14:textId="3C0AA99C" w:rsidR="0003003D" w:rsidRPr="004D66A9" w:rsidRDefault="00C01219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7ADA" w14:textId="57CFC229" w:rsidR="0003003D" w:rsidRPr="004D66A9" w:rsidRDefault="006A5B8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03003D" w14:paraId="79FBFFE4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6911" w14:textId="441CED5F" w:rsidR="0003003D" w:rsidRDefault="002071CD">
            <w:pPr>
              <w:spacing w:after="0" w:line="259" w:lineRule="auto"/>
              <w:ind w:left="86" w:firstLine="0"/>
              <w:jc w:val="left"/>
            </w:pPr>
            <w:r>
              <w:t>11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5AAF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Grębów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DD8B" w14:textId="2BF98370" w:rsidR="0003003D" w:rsidRPr="004D66A9" w:rsidRDefault="00505901">
            <w:pPr>
              <w:spacing w:after="0" w:line="259" w:lineRule="auto"/>
              <w:ind w:left="42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DB8A" w14:textId="6E5651AC" w:rsidR="0003003D" w:rsidRPr="004D66A9" w:rsidRDefault="0050590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  <w:r w:rsidR="00C3732B" w:rsidRPr="004D66A9">
              <w:rPr>
                <w:color w:val="000000" w:themeColor="text1"/>
              </w:rPr>
              <w:t xml:space="preserve"> </w:t>
            </w:r>
          </w:p>
        </w:tc>
      </w:tr>
      <w:tr w:rsidR="0003003D" w14:paraId="2E6A36BF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C7F6" w14:textId="1F2FA089" w:rsidR="0003003D" w:rsidRDefault="002071CD">
            <w:pPr>
              <w:spacing w:after="0" w:line="259" w:lineRule="auto"/>
              <w:ind w:left="86" w:firstLine="0"/>
              <w:jc w:val="left"/>
            </w:pPr>
            <w:r>
              <w:t>12</w:t>
            </w:r>
            <w:r w:rsidR="00C3732B">
              <w:t xml:space="preserve">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0535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Rozdrażew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77C1" w14:textId="62C6F9D2" w:rsidR="0003003D" w:rsidRPr="004D66A9" w:rsidRDefault="00C01219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6A5B81">
              <w:rPr>
                <w:color w:val="000000" w:themeColor="text1"/>
              </w:rPr>
              <w:t>11</w:t>
            </w:r>
            <w:r w:rsidR="00302843" w:rsidRPr="004D66A9">
              <w:rPr>
                <w:color w:val="000000" w:themeColor="text1"/>
              </w:rPr>
              <w:t>- w tym jeden budynek wielolokalowy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F51D" w14:textId="503A99F9" w:rsidR="0003003D" w:rsidRPr="004D66A9" w:rsidRDefault="006A5B81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R="002071CD" w14:paraId="611CD0B0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28B0" w14:textId="6F79F77D" w:rsidR="002071CD" w:rsidRDefault="002071CD" w:rsidP="002071CD">
            <w:pPr>
              <w:spacing w:after="0" w:line="259" w:lineRule="auto"/>
              <w:ind w:left="86" w:firstLine="0"/>
              <w:jc w:val="left"/>
            </w:pPr>
            <w:r>
              <w:t>13.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B199" w14:textId="2F6F3A79" w:rsidR="002071CD" w:rsidRDefault="002071CD" w:rsidP="002071CD">
            <w:pPr>
              <w:spacing w:after="0" w:line="259" w:lineRule="auto"/>
              <w:ind w:left="0" w:firstLine="0"/>
              <w:jc w:val="left"/>
            </w:pPr>
            <w:r>
              <w:t xml:space="preserve">Wolenice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CE6" w14:textId="4D12045F" w:rsidR="002071CD" w:rsidRPr="004D66A9" w:rsidRDefault="00C01219" w:rsidP="002071CD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A5B81">
              <w:rPr>
                <w:color w:val="000000" w:themeColor="text1"/>
              </w:rPr>
              <w:t>8</w:t>
            </w:r>
            <w:r w:rsidR="002071CD" w:rsidRPr="004D66A9">
              <w:rPr>
                <w:color w:val="000000" w:themeColor="text1"/>
              </w:rPr>
              <w:t xml:space="preserve">- w tym jeden budynek wielolokalowy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44BE" w14:textId="033FEC00" w:rsidR="002071CD" w:rsidRPr="004D66A9" w:rsidRDefault="006A5B81" w:rsidP="002071CD">
            <w:pPr>
              <w:spacing w:after="0" w:line="259" w:lineRule="auto"/>
              <w:ind w:left="39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</w:tr>
      <w:tr w:rsidR="0003003D" w14:paraId="58A1C7AB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15BA" w14:textId="77777777" w:rsidR="0003003D" w:rsidRDefault="00C3732B">
            <w:pPr>
              <w:spacing w:after="0" w:line="259" w:lineRule="auto"/>
              <w:ind w:left="86" w:firstLine="0"/>
              <w:jc w:val="left"/>
            </w:pPr>
            <w:r>
              <w:t xml:space="preserve">14.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6054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Wygoda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559A" w14:textId="77777777" w:rsidR="0003003D" w:rsidRPr="004D66A9" w:rsidRDefault="00C3732B">
            <w:pPr>
              <w:spacing w:after="0" w:line="259" w:lineRule="auto"/>
              <w:ind w:left="40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 xml:space="preserve">3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BBAE" w14:textId="77777777" w:rsidR="0003003D" w:rsidRPr="004D66A9" w:rsidRDefault="00C3732B">
            <w:pPr>
              <w:spacing w:after="0" w:line="259" w:lineRule="auto"/>
              <w:ind w:left="37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 xml:space="preserve">3 </w:t>
            </w:r>
          </w:p>
        </w:tc>
      </w:tr>
      <w:tr w:rsidR="0003003D" w14:paraId="39FD2290" w14:textId="77777777" w:rsidTr="00164544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D392" w14:textId="77777777" w:rsidR="0003003D" w:rsidRDefault="00C3732B">
            <w:pPr>
              <w:spacing w:after="0" w:line="259" w:lineRule="auto"/>
              <w:ind w:left="86" w:firstLine="0"/>
              <w:jc w:val="left"/>
            </w:pPr>
            <w:r>
              <w:t xml:space="preserve">15.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69D2" w14:textId="77777777" w:rsidR="0003003D" w:rsidRDefault="00C3732B">
            <w:pPr>
              <w:spacing w:after="0" w:line="259" w:lineRule="auto"/>
              <w:ind w:left="0" w:firstLine="0"/>
              <w:jc w:val="left"/>
            </w:pPr>
            <w:r>
              <w:t xml:space="preserve">Dębowiec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78B3" w14:textId="259B9F5B" w:rsidR="0003003D" w:rsidRPr="004D66A9" w:rsidRDefault="006A5B81">
            <w:pPr>
              <w:spacing w:after="0" w:line="259" w:lineRule="auto"/>
              <w:ind w:left="4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5BF2" w14:textId="77777777" w:rsidR="0003003D" w:rsidRPr="004D66A9" w:rsidRDefault="00C3732B">
            <w:pPr>
              <w:spacing w:after="0" w:line="259" w:lineRule="auto"/>
              <w:ind w:left="37" w:firstLine="0"/>
              <w:jc w:val="center"/>
              <w:rPr>
                <w:color w:val="000000" w:themeColor="text1"/>
              </w:rPr>
            </w:pPr>
            <w:r w:rsidRPr="004D66A9">
              <w:rPr>
                <w:color w:val="000000" w:themeColor="text1"/>
              </w:rPr>
              <w:t xml:space="preserve">8 </w:t>
            </w:r>
          </w:p>
        </w:tc>
      </w:tr>
    </w:tbl>
    <w:p w14:paraId="3F23CB60" w14:textId="77777777" w:rsidR="0003003D" w:rsidRDefault="00C3732B">
      <w:pPr>
        <w:spacing w:after="171" w:line="259" w:lineRule="auto"/>
        <w:ind w:left="55" w:firstLine="0"/>
        <w:jc w:val="left"/>
      </w:pPr>
      <w:r>
        <w:t xml:space="preserve"> </w:t>
      </w:r>
      <w:r>
        <w:tab/>
        <w:t xml:space="preserve"> </w:t>
      </w:r>
    </w:p>
    <w:p w14:paraId="62F18812" w14:textId="20050E33" w:rsidR="00FD77D3" w:rsidRPr="006A5B81" w:rsidRDefault="00C3732B" w:rsidP="00FD77D3">
      <w:pPr>
        <w:pStyle w:val="Akapitzlist"/>
        <w:widowControl w:val="0"/>
        <w:numPr>
          <w:ilvl w:val="0"/>
          <w:numId w:val="29"/>
        </w:numPr>
        <w:tabs>
          <w:tab w:val="left" w:pos="4289"/>
          <w:tab w:val="left" w:pos="4290"/>
        </w:tabs>
        <w:suppressAutoHyphens/>
        <w:autoSpaceDE w:val="0"/>
        <w:spacing w:before="120" w:after="120" w:line="276" w:lineRule="auto"/>
        <w:ind w:left="1380"/>
        <w:contextualSpacing w:val="0"/>
        <w:rPr>
          <w:color w:val="000000" w:themeColor="text1"/>
        </w:rPr>
      </w:pPr>
      <w:r w:rsidRPr="002C0FFE">
        <w:rPr>
          <w:color w:val="000000" w:themeColor="text1"/>
        </w:rPr>
        <w:t>Liczba osób zameldowanych na</w:t>
      </w:r>
      <w:r w:rsidR="00F70B4C" w:rsidRPr="002C0FFE">
        <w:rPr>
          <w:color w:val="000000" w:themeColor="text1"/>
        </w:rPr>
        <w:t xml:space="preserve"> pobyt stały i czasowy </w:t>
      </w:r>
      <w:r w:rsidR="002C0FFE" w:rsidRPr="002C0FFE">
        <w:rPr>
          <w:color w:val="000000" w:themeColor="text1"/>
        </w:rPr>
        <w:t>wynosi 4961</w:t>
      </w:r>
      <w:r w:rsidR="00CC2B53" w:rsidRPr="002C0FFE">
        <w:rPr>
          <w:color w:val="000000" w:themeColor="text1"/>
        </w:rPr>
        <w:t xml:space="preserve"> (</w:t>
      </w:r>
      <w:r w:rsidRPr="002C0FFE">
        <w:rPr>
          <w:color w:val="000000" w:themeColor="text1"/>
        </w:rPr>
        <w:t xml:space="preserve">stan </w:t>
      </w:r>
      <w:r w:rsidRPr="006A5B81">
        <w:rPr>
          <w:color w:val="000000" w:themeColor="text1"/>
        </w:rPr>
        <w:t xml:space="preserve">na dzień </w:t>
      </w:r>
      <w:r w:rsidR="006A5B81" w:rsidRPr="006A5B81">
        <w:rPr>
          <w:color w:val="000000" w:themeColor="text1"/>
        </w:rPr>
        <w:t>14.11.2025</w:t>
      </w:r>
      <w:r w:rsidR="00E60879" w:rsidRPr="006A5B81">
        <w:rPr>
          <w:color w:val="000000" w:themeColor="text1"/>
        </w:rPr>
        <w:t>r.)</w:t>
      </w:r>
    </w:p>
    <w:p w14:paraId="60351514" w14:textId="14D5DC86" w:rsidR="0003003D" w:rsidRDefault="00C3732B" w:rsidP="00FD77D3">
      <w:pPr>
        <w:pStyle w:val="Akapitzlist"/>
        <w:widowControl w:val="0"/>
        <w:numPr>
          <w:ilvl w:val="0"/>
          <w:numId w:val="29"/>
        </w:numPr>
        <w:tabs>
          <w:tab w:val="left" w:pos="4289"/>
          <w:tab w:val="left" w:pos="4290"/>
        </w:tabs>
        <w:suppressAutoHyphens/>
        <w:autoSpaceDE w:val="0"/>
        <w:spacing w:before="120" w:after="120" w:line="276" w:lineRule="auto"/>
        <w:ind w:left="1380"/>
        <w:contextualSpacing w:val="0"/>
      </w:pPr>
      <w:r>
        <w:t>Zamawiający w czasie trwania umowy niezwłoczni</w:t>
      </w:r>
      <w:r w:rsidR="00164544">
        <w:t>e przekaże Wykonawcy informacje</w:t>
      </w:r>
      <w:r w:rsidR="00D87400">
        <w:t xml:space="preserve"> </w:t>
      </w:r>
      <w:r w:rsidR="00020759">
        <w:t>o</w:t>
      </w:r>
      <w:r w:rsidR="00F8675A">
        <w:t> </w:t>
      </w:r>
      <w:r>
        <w:t>nieruchomościach nowo zgłoszonych oraz o nieruchomoś</w:t>
      </w:r>
      <w:r w:rsidR="002071CD">
        <w:t>ciach zmieniających</w:t>
      </w:r>
      <w:r w:rsidR="00164544">
        <w:t xml:space="preserve"> </w:t>
      </w:r>
      <w:r w:rsidR="002071CD">
        <w:t xml:space="preserve">swój status </w:t>
      </w:r>
      <w:r>
        <w:t xml:space="preserve">użytkowania np. z nieruchomości zamieszkałej na nieruchomość niezamieszkałą itp. </w:t>
      </w:r>
    </w:p>
    <w:p w14:paraId="6F76947A" w14:textId="049B4E7E" w:rsidR="0003003D" w:rsidRDefault="00C3732B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>Odbieranie odpadów z zabudowy jednor</w:t>
      </w:r>
      <w:r w:rsidR="00460D0A">
        <w:rPr>
          <w:b/>
        </w:rPr>
        <w:t>odzinnej</w:t>
      </w:r>
    </w:p>
    <w:p w14:paraId="332B01F5" w14:textId="77777777" w:rsidR="0003003D" w:rsidRDefault="00C3732B">
      <w:pPr>
        <w:numPr>
          <w:ilvl w:val="1"/>
          <w:numId w:val="4"/>
        </w:numPr>
        <w:ind w:hanging="917"/>
      </w:pPr>
      <w:r>
        <w:t xml:space="preserve">Odbieranie odpadów z zabudowy jednorodzinnej odbywa się w następujący sposób: </w:t>
      </w:r>
    </w:p>
    <w:p w14:paraId="13F6F4BD" w14:textId="6B79CFBA" w:rsidR="0003003D" w:rsidRDefault="00C3732B">
      <w:pPr>
        <w:numPr>
          <w:ilvl w:val="2"/>
          <w:numId w:val="4"/>
        </w:numPr>
        <w:ind w:left="2643" w:hanging="1222"/>
      </w:pPr>
      <w:r>
        <w:t>na terenie zabudowy jednorodzinnej obowiązywać będzie mieszany workowo</w:t>
      </w:r>
      <w:r w:rsidR="002071CD">
        <w:t>-</w:t>
      </w:r>
      <w:r>
        <w:t xml:space="preserve">pojemnikowy system zbiórki odpadów komunalnych; </w:t>
      </w:r>
    </w:p>
    <w:p w14:paraId="0417BD3F" w14:textId="77777777" w:rsidR="0003003D" w:rsidRDefault="00C3732B">
      <w:pPr>
        <w:numPr>
          <w:ilvl w:val="2"/>
          <w:numId w:val="4"/>
        </w:numPr>
        <w:ind w:left="2643" w:hanging="1222"/>
      </w:pPr>
      <w:r>
        <w:t xml:space="preserve">odbiór odpadów komunalnych odbywa się w sposób zapewniający właściwy stan sanitarno-porządkowy nieruchomości. </w:t>
      </w:r>
    </w:p>
    <w:p w14:paraId="1DC3D169" w14:textId="77777777" w:rsidR="0003003D" w:rsidRDefault="00C3732B">
      <w:pPr>
        <w:numPr>
          <w:ilvl w:val="1"/>
          <w:numId w:val="4"/>
        </w:numPr>
        <w:spacing w:after="20"/>
        <w:ind w:hanging="917"/>
      </w:pPr>
      <w:r>
        <w:lastRenderedPageBreak/>
        <w:t xml:space="preserve">Niesegregowane (zmieszane) odpady komunalne gromadzone są w pojemnikach o pojemności 120 l, 240 l oraz 1100 l – w zależności od liczby osób zamieszkujących daną nieruchomość.  </w:t>
      </w:r>
    </w:p>
    <w:p w14:paraId="0F6BC9FE" w14:textId="4974C032" w:rsidR="0003003D" w:rsidRDefault="00C3732B" w:rsidP="00020759">
      <w:pPr>
        <w:spacing w:line="271" w:lineRule="auto"/>
        <w:ind w:left="1546" w:firstLine="0"/>
      </w:pPr>
      <w:r>
        <w:t>Częstotliwość odbioru</w:t>
      </w:r>
      <w:r w:rsidR="003817CC">
        <w:t xml:space="preserve"> przez Wykonawcę </w:t>
      </w:r>
      <w:r>
        <w:t>niesegrego</w:t>
      </w:r>
      <w:r w:rsidR="00020759">
        <w:t xml:space="preserve">wanych (zmieszanych) odpadów </w:t>
      </w:r>
      <w:r>
        <w:t xml:space="preserve">komunalnych: </w:t>
      </w:r>
      <w:r w:rsidR="002071CD">
        <w:t xml:space="preserve">- jeden </w:t>
      </w:r>
      <w:r>
        <w:t>raz na</w:t>
      </w:r>
      <w:r w:rsidR="002A01DA">
        <w:t xml:space="preserve"> miesiąc</w:t>
      </w:r>
      <w:r>
        <w:t xml:space="preserve">; </w:t>
      </w:r>
    </w:p>
    <w:p w14:paraId="40F44AB3" w14:textId="7E37DCEB" w:rsidR="00A42DE4" w:rsidRPr="003B690A" w:rsidRDefault="00C3732B" w:rsidP="00A42DE4">
      <w:pPr>
        <w:numPr>
          <w:ilvl w:val="1"/>
          <w:numId w:val="4"/>
        </w:numPr>
        <w:spacing w:after="0"/>
        <w:ind w:hanging="917"/>
        <w:rPr>
          <w:color w:val="000000" w:themeColor="text1"/>
        </w:rPr>
      </w:pPr>
      <w:r w:rsidRPr="003B690A">
        <w:rPr>
          <w:color w:val="000000" w:themeColor="text1"/>
        </w:rPr>
        <w:t>Selektywna zbiórka odpadów komunalnych na terenie zabudowy jednorodzinnej będzie odbywać się w systemie workow</w:t>
      </w:r>
      <w:r w:rsidR="002A01DA" w:rsidRPr="003B690A">
        <w:rPr>
          <w:color w:val="000000" w:themeColor="text1"/>
        </w:rPr>
        <w:t>o</w:t>
      </w:r>
      <w:r w:rsidR="00BF07EC">
        <w:rPr>
          <w:color w:val="000000" w:themeColor="text1"/>
        </w:rPr>
        <w:t>-</w:t>
      </w:r>
      <w:r w:rsidR="002A01DA" w:rsidRPr="003B690A">
        <w:rPr>
          <w:color w:val="000000" w:themeColor="text1"/>
        </w:rPr>
        <w:t>pojemnikowym</w:t>
      </w:r>
      <w:r w:rsidRPr="003B690A">
        <w:rPr>
          <w:color w:val="000000" w:themeColor="text1"/>
        </w:rPr>
        <w:t>. Worki bezpłatnie zapewnia Wykonawca.</w:t>
      </w:r>
      <w:r w:rsidR="00A42DE4" w:rsidRPr="003B690A">
        <w:rPr>
          <w:color w:val="000000" w:themeColor="text1"/>
        </w:rPr>
        <w:t xml:space="preserve"> Pojemniki do popiołu i żużlu o pojemności 120 l zapewnia we własnym zakresie wła</w:t>
      </w:r>
      <w:r w:rsidR="00BF07EC">
        <w:rPr>
          <w:color w:val="000000" w:themeColor="text1"/>
        </w:rPr>
        <w:t xml:space="preserve">ściciel nieruchomości. </w:t>
      </w:r>
      <w:r w:rsidR="00BF07EC" w:rsidRPr="00DC2A4A">
        <w:rPr>
          <w:color w:val="000000" w:themeColor="text1"/>
        </w:rPr>
        <w:t>P</w:t>
      </w:r>
      <w:r w:rsidR="00A42DE4" w:rsidRPr="00DC2A4A">
        <w:rPr>
          <w:color w:val="000000" w:themeColor="text1"/>
        </w:rPr>
        <w:t>ojemniki</w:t>
      </w:r>
      <w:r w:rsidR="007671A3" w:rsidRPr="00DC2A4A">
        <w:rPr>
          <w:color w:val="000000" w:themeColor="text1"/>
        </w:rPr>
        <w:t xml:space="preserve"> do</w:t>
      </w:r>
      <w:r w:rsidR="00FE08EC" w:rsidRPr="00DC2A4A">
        <w:rPr>
          <w:color w:val="000000" w:themeColor="text1"/>
        </w:rPr>
        <w:t xml:space="preserve"> odpadów ulegających biodegradacji</w:t>
      </w:r>
      <w:r w:rsidR="007671A3" w:rsidRPr="00DC2A4A">
        <w:rPr>
          <w:color w:val="000000" w:themeColor="text1"/>
        </w:rPr>
        <w:t xml:space="preserve"> </w:t>
      </w:r>
      <w:r w:rsidR="00A42DE4" w:rsidRPr="00DC2A4A">
        <w:rPr>
          <w:color w:val="000000" w:themeColor="text1"/>
        </w:rPr>
        <w:t>o pojemności 240</w:t>
      </w:r>
      <w:r w:rsidR="00472400" w:rsidRPr="00DC2A4A">
        <w:rPr>
          <w:color w:val="000000" w:themeColor="text1"/>
        </w:rPr>
        <w:t xml:space="preserve"> </w:t>
      </w:r>
      <w:r w:rsidR="00A42DE4" w:rsidRPr="00DC2A4A">
        <w:rPr>
          <w:color w:val="000000" w:themeColor="text1"/>
        </w:rPr>
        <w:t>l</w:t>
      </w:r>
      <w:r w:rsidR="005B69F1" w:rsidRPr="00DC2A4A">
        <w:rPr>
          <w:color w:val="000000" w:themeColor="text1"/>
        </w:rPr>
        <w:t xml:space="preserve"> </w:t>
      </w:r>
      <w:r w:rsidR="00472400" w:rsidRPr="00DC2A4A">
        <w:rPr>
          <w:color w:val="000000" w:themeColor="text1"/>
        </w:rPr>
        <w:t xml:space="preserve">oraz pojemniki na szkło bezbarwne i szkło kolorowe </w:t>
      </w:r>
      <w:r w:rsidR="003E0936">
        <w:rPr>
          <w:color w:val="000000" w:themeColor="text1"/>
        </w:rPr>
        <w:t xml:space="preserve">o pojemności 140 l </w:t>
      </w:r>
      <w:r w:rsidR="00366964" w:rsidRPr="00DC2A4A">
        <w:rPr>
          <w:color w:val="000000" w:themeColor="text1"/>
        </w:rPr>
        <w:t>zapewnia mieszkańcom Zamawiający</w:t>
      </w:r>
      <w:r w:rsidR="00366964">
        <w:rPr>
          <w:color w:val="000000" w:themeColor="text1"/>
        </w:rPr>
        <w:t>.</w:t>
      </w:r>
    </w:p>
    <w:p w14:paraId="2CDFB06C" w14:textId="6B449425" w:rsidR="0003003D" w:rsidRDefault="00C3732B" w:rsidP="00A42DE4">
      <w:pPr>
        <w:spacing w:after="0"/>
        <w:ind w:left="1546" w:firstLine="0"/>
      </w:pPr>
      <w:r>
        <w:t>Wprowadza się następujące typy worków</w:t>
      </w:r>
      <w:r w:rsidR="002A01DA">
        <w:t xml:space="preserve"> oraz pojemników</w:t>
      </w:r>
      <w:r>
        <w:t xml:space="preserve"> na odpady selektywne: </w:t>
      </w:r>
    </w:p>
    <w:p w14:paraId="1C7FE6F1" w14:textId="098D270B" w:rsidR="0003003D" w:rsidRDefault="00C3732B" w:rsidP="00D67750">
      <w:pPr>
        <w:numPr>
          <w:ilvl w:val="2"/>
          <w:numId w:val="4"/>
        </w:numPr>
        <w:ind w:left="2552" w:hanging="1222"/>
      </w:pPr>
      <w:r>
        <w:t>worek żółty, oznaczony napisem „METALE I TWORZYWA SZTUCZNE” o pojemności 120l wykonany z folii polietylenowych LDPE lub HDPE</w:t>
      </w:r>
      <w:r w:rsidR="00E167F9">
        <w:t>,</w:t>
      </w:r>
      <w:r w:rsidR="00E167F9" w:rsidRPr="00E167F9">
        <w:t xml:space="preserve"> o minimalnej wytrzymałości 15 kg</w:t>
      </w:r>
      <w:r>
        <w:t>, umożliwiający identyfik</w:t>
      </w:r>
      <w:r w:rsidR="00FB3B8F">
        <w:t>ację zawartych w nich odpadów –</w:t>
      </w:r>
      <w:r w:rsidR="00E167F9">
        <w:t xml:space="preserve"> </w:t>
      </w:r>
      <w:r>
        <w:t xml:space="preserve">do zbierania metali, w tym opakowań z metali, tworzyw sztucznych w tym opakowań z tworzyw sztucznych, opakowań wielomateriałowych; </w:t>
      </w:r>
    </w:p>
    <w:p w14:paraId="71CB7EDE" w14:textId="7573D5E5" w:rsidR="0003003D" w:rsidRDefault="00C3732B" w:rsidP="00D67750">
      <w:pPr>
        <w:numPr>
          <w:ilvl w:val="2"/>
          <w:numId w:val="4"/>
        </w:numPr>
        <w:ind w:left="2552" w:hanging="1222"/>
      </w:pPr>
      <w:r>
        <w:t>worek niebieski oznaczony napisem „PAPIER”, o pojemności 120l, wykonany z folii polietylenowych LDPE lub HDPE</w:t>
      </w:r>
      <w:r w:rsidR="00E167F9">
        <w:t>,</w:t>
      </w:r>
      <w:r w:rsidR="00E167F9" w:rsidRPr="00E167F9">
        <w:t xml:space="preserve"> o minimalnej wytrzymałości 15 kg</w:t>
      </w:r>
      <w:r>
        <w:t xml:space="preserve">, umożliwiający identyfikację zawartych w nich odpadów – do zbierania odpadów z papieru, w tym tektury, odpady opakowaniowe z papieru i odpady opakowaniowe z tektury; </w:t>
      </w:r>
    </w:p>
    <w:p w14:paraId="3C09AB9B" w14:textId="003A92CF" w:rsidR="00865E80" w:rsidRDefault="00A42DE4" w:rsidP="00AB0EF7">
      <w:pPr>
        <w:numPr>
          <w:ilvl w:val="2"/>
          <w:numId w:val="4"/>
        </w:numPr>
        <w:ind w:left="2643" w:hanging="1222"/>
        <w:rPr>
          <w:color w:val="000000" w:themeColor="text1"/>
        </w:rPr>
      </w:pPr>
      <w:bookmarkStart w:id="0" w:name="_Hlk87556540"/>
      <w:r w:rsidRPr="00865E80">
        <w:rPr>
          <w:color w:val="000000" w:themeColor="text1"/>
        </w:rPr>
        <w:t>pojemnik brązowy,</w:t>
      </w:r>
      <w:r w:rsidR="00E167F9" w:rsidRPr="00865E80">
        <w:rPr>
          <w:color w:val="000000" w:themeColor="text1"/>
        </w:rPr>
        <w:t xml:space="preserve"> wykonany z tworzywa sztucznego na kółkach,</w:t>
      </w:r>
      <w:r w:rsidR="00C3732B" w:rsidRPr="00865E80">
        <w:rPr>
          <w:color w:val="000000" w:themeColor="text1"/>
        </w:rPr>
        <w:t xml:space="preserve"> oznaczony</w:t>
      </w:r>
      <w:r w:rsidR="00E167F9" w:rsidRPr="00865E80">
        <w:rPr>
          <w:color w:val="000000" w:themeColor="text1"/>
        </w:rPr>
        <w:t xml:space="preserve"> tłoczonym</w:t>
      </w:r>
      <w:r w:rsidR="00C3732B" w:rsidRPr="00865E80">
        <w:rPr>
          <w:color w:val="000000" w:themeColor="text1"/>
        </w:rPr>
        <w:t xml:space="preserve"> napisem „BIO</w:t>
      </w:r>
      <w:r w:rsidR="00E167F9" w:rsidRPr="00865E80">
        <w:rPr>
          <w:color w:val="000000" w:themeColor="text1"/>
        </w:rPr>
        <w:t xml:space="preserve"> ROZDRAŻEW</w:t>
      </w:r>
      <w:r w:rsidR="00C3732B" w:rsidRPr="00865E80">
        <w:rPr>
          <w:color w:val="000000" w:themeColor="text1"/>
        </w:rPr>
        <w:t xml:space="preserve">”, o pojemności </w:t>
      </w:r>
      <w:r w:rsidRPr="00865E80">
        <w:rPr>
          <w:color w:val="000000" w:themeColor="text1"/>
        </w:rPr>
        <w:t>240</w:t>
      </w:r>
      <w:r w:rsidR="00E167F9" w:rsidRPr="00865E80">
        <w:rPr>
          <w:color w:val="000000" w:themeColor="text1"/>
        </w:rPr>
        <w:t xml:space="preserve"> litrów</w:t>
      </w:r>
      <w:r w:rsidR="00C3732B" w:rsidRPr="00865E80">
        <w:rPr>
          <w:color w:val="000000" w:themeColor="text1"/>
        </w:rPr>
        <w:t xml:space="preserve"> do zbierania </w:t>
      </w:r>
      <w:r w:rsidR="00FE08EC" w:rsidRPr="00DC2A4A">
        <w:rPr>
          <w:color w:val="000000" w:themeColor="text1"/>
        </w:rPr>
        <w:t>odpadów ulegających biodegradacji</w:t>
      </w:r>
      <w:bookmarkEnd w:id="0"/>
      <w:r w:rsidR="00DC2A4A" w:rsidRPr="00DC2A4A">
        <w:rPr>
          <w:color w:val="000000" w:themeColor="text1"/>
        </w:rPr>
        <w:t>.</w:t>
      </w:r>
    </w:p>
    <w:p w14:paraId="16BB5E50" w14:textId="10105A71" w:rsidR="00865E80" w:rsidRDefault="00A42DE4" w:rsidP="00AB0EF7">
      <w:pPr>
        <w:numPr>
          <w:ilvl w:val="2"/>
          <w:numId w:val="4"/>
        </w:numPr>
        <w:ind w:left="2643" w:hanging="1222"/>
        <w:rPr>
          <w:color w:val="000000" w:themeColor="text1"/>
        </w:rPr>
      </w:pPr>
      <w:r w:rsidRPr="00865E80">
        <w:rPr>
          <w:color w:val="000000" w:themeColor="text1"/>
        </w:rPr>
        <w:t>pojemnik</w:t>
      </w:r>
      <w:r w:rsidR="00CF2C73" w:rsidRPr="00CF2C73">
        <w:t xml:space="preserve"> </w:t>
      </w:r>
      <w:r w:rsidR="00CF2C73" w:rsidRPr="00865E80">
        <w:rPr>
          <w:color w:val="000000" w:themeColor="text1"/>
        </w:rPr>
        <w:t>o pojemności 120 litrów</w:t>
      </w:r>
      <w:r w:rsidRPr="00865E80">
        <w:rPr>
          <w:color w:val="000000" w:themeColor="text1"/>
        </w:rPr>
        <w:t>,</w:t>
      </w:r>
      <w:r w:rsidR="00CF2C73" w:rsidRPr="00865E80">
        <w:rPr>
          <w:color w:val="000000" w:themeColor="text1"/>
        </w:rPr>
        <w:t xml:space="preserve"> wykonany z tworzywa sztucznego na kółkach</w:t>
      </w:r>
      <w:r w:rsidR="006A5B81">
        <w:rPr>
          <w:color w:val="000000" w:themeColor="text1"/>
        </w:rPr>
        <w:t xml:space="preserve"> </w:t>
      </w:r>
      <w:r w:rsidRPr="00865E80">
        <w:rPr>
          <w:color w:val="000000" w:themeColor="text1"/>
        </w:rPr>
        <w:t xml:space="preserve">do zbierania odpadów </w:t>
      </w:r>
      <w:r w:rsidR="00FE1B33" w:rsidRPr="00865E80">
        <w:rPr>
          <w:color w:val="000000" w:themeColor="text1"/>
        </w:rPr>
        <w:t>popiołu i żużlu z palenisk</w:t>
      </w:r>
      <w:r w:rsidR="00CF2C73" w:rsidRPr="00865E80">
        <w:rPr>
          <w:color w:val="000000" w:themeColor="text1"/>
        </w:rPr>
        <w:t xml:space="preserve"> domowych, oznaczony naklejką z</w:t>
      </w:r>
      <w:r w:rsidR="00F8675A">
        <w:rPr>
          <w:color w:val="000000" w:themeColor="text1"/>
        </w:rPr>
        <w:t> </w:t>
      </w:r>
      <w:r w:rsidR="00CF2C73" w:rsidRPr="00865E80">
        <w:rPr>
          <w:color w:val="000000" w:themeColor="text1"/>
        </w:rPr>
        <w:t>napisem „POPIÓŁ ROZDRAŻEW”</w:t>
      </w:r>
    </w:p>
    <w:p w14:paraId="720D59AC" w14:textId="5E6A501B" w:rsidR="00865E80" w:rsidRPr="00DC2A4A" w:rsidRDefault="00865E80" w:rsidP="00865E80">
      <w:pPr>
        <w:numPr>
          <w:ilvl w:val="2"/>
          <w:numId w:val="4"/>
        </w:numPr>
        <w:ind w:left="2643" w:hanging="1222"/>
        <w:rPr>
          <w:color w:val="000000" w:themeColor="text1"/>
        </w:rPr>
      </w:pPr>
      <w:r w:rsidRPr="00DC2A4A">
        <w:rPr>
          <w:color w:val="000000" w:themeColor="text1"/>
        </w:rPr>
        <w:t xml:space="preserve">pojemnik o pojemności 140 litrów, wykonany z tworzywa sztucznego na kółkach do zbierania odpadów szkła bezbarwnego, w tym opakowań ze szkła bezbarwnego, oznaczony </w:t>
      </w:r>
      <w:proofErr w:type="gramStart"/>
      <w:r w:rsidRPr="00DC2A4A">
        <w:rPr>
          <w:color w:val="000000" w:themeColor="text1"/>
        </w:rPr>
        <w:t>naklejką  z</w:t>
      </w:r>
      <w:proofErr w:type="gramEnd"/>
      <w:r w:rsidRPr="00DC2A4A">
        <w:rPr>
          <w:color w:val="000000" w:themeColor="text1"/>
        </w:rPr>
        <w:t xml:space="preserve"> napisem „</w:t>
      </w:r>
      <w:r w:rsidR="002971F5" w:rsidRPr="00DC2A4A">
        <w:rPr>
          <w:color w:val="000000" w:themeColor="text1"/>
        </w:rPr>
        <w:t xml:space="preserve">SZKŁO BEZBARWNE </w:t>
      </w:r>
      <w:r w:rsidR="003E0936">
        <w:rPr>
          <w:color w:val="000000" w:themeColor="text1"/>
        </w:rPr>
        <w:t>–</w:t>
      </w:r>
      <w:r w:rsidR="002971F5" w:rsidRPr="00DC2A4A">
        <w:rPr>
          <w:color w:val="000000" w:themeColor="text1"/>
        </w:rPr>
        <w:t xml:space="preserve"> </w:t>
      </w:r>
      <w:r w:rsidR="003E0936">
        <w:rPr>
          <w:color w:val="000000" w:themeColor="text1"/>
        </w:rPr>
        <w:t>Gmina Rozdrażew</w:t>
      </w:r>
      <w:r w:rsidRPr="00DC2A4A">
        <w:rPr>
          <w:color w:val="000000" w:themeColor="text1"/>
        </w:rPr>
        <w:t>”</w:t>
      </w:r>
    </w:p>
    <w:p w14:paraId="127C8691" w14:textId="2F900F59" w:rsidR="000520B8" w:rsidRPr="00DC2A4A" w:rsidRDefault="000520B8" w:rsidP="000520B8">
      <w:pPr>
        <w:numPr>
          <w:ilvl w:val="2"/>
          <w:numId w:val="4"/>
        </w:numPr>
        <w:ind w:left="2643" w:hanging="1222"/>
        <w:rPr>
          <w:color w:val="000000" w:themeColor="text1"/>
        </w:rPr>
      </w:pPr>
      <w:r w:rsidRPr="00DC2A4A">
        <w:rPr>
          <w:color w:val="000000" w:themeColor="text1"/>
        </w:rPr>
        <w:t>pojemnik o pojemności 140 litrów, wykonany z tworzywa sztucznego na kółkach do zbierania odpadów szkła kolorowego, w t</w:t>
      </w:r>
      <w:r w:rsidR="00DC2A4A" w:rsidRPr="00DC2A4A">
        <w:rPr>
          <w:color w:val="000000" w:themeColor="text1"/>
        </w:rPr>
        <w:t>ym opakowań ze szkła kolorowego</w:t>
      </w:r>
      <w:r w:rsidRPr="00DC2A4A">
        <w:rPr>
          <w:color w:val="000000" w:themeColor="text1"/>
        </w:rPr>
        <w:t xml:space="preserve">, oznaczony </w:t>
      </w:r>
      <w:proofErr w:type="gramStart"/>
      <w:r w:rsidRPr="00DC2A4A">
        <w:rPr>
          <w:color w:val="000000" w:themeColor="text1"/>
        </w:rPr>
        <w:t>nakl</w:t>
      </w:r>
      <w:r w:rsidR="00DC2A4A" w:rsidRPr="00DC2A4A">
        <w:rPr>
          <w:color w:val="000000" w:themeColor="text1"/>
        </w:rPr>
        <w:t>ejką  z</w:t>
      </w:r>
      <w:proofErr w:type="gramEnd"/>
      <w:r w:rsidR="00DC2A4A" w:rsidRPr="00DC2A4A">
        <w:rPr>
          <w:color w:val="000000" w:themeColor="text1"/>
        </w:rPr>
        <w:t xml:space="preserve"> napisem „SZKŁO KOLOROWE</w:t>
      </w:r>
      <w:r w:rsidRPr="00DC2A4A">
        <w:rPr>
          <w:color w:val="000000" w:themeColor="text1"/>
        </w:rPr>
        <w:t xml:space="preserve"> </w:t>
      </w:r>
      <w:r w:rsidR="003E0936">
        <w:rPr>
          <w:color w:val="000000" w:themeColor="text1"/>
        </w:rPr>
        <w:t>–</w:t>
      </w:r>
      <w:r w:rsidR="003E0936" w:rsidRPr="00DC2A4A">
        <w:rPr>
          <w:color w:val="000000" w:themeColor="text1"/>
        </w:rPr>
        <w:t xml:space="preserve"> </w:t>
      </w:r>
      <w:r w:rsidR="003E0936">
        <w:rPr>
          <w:color w:val="000000" w:themeColor="text1"/>
        </w:rPr>
        <w:t>Gmina Rozdrażew</w:t>
      </w:r>
      <w:r w:rsidRPr="00DC2A4A">
        <w:rPr>
          <w:color w:val="000000" w:themeColor="text1"/>
        </w:rPr>
        <w:t>”</w:t>
      </w:r>
    </w:p>
    <w:p w14:paraId="7E7D9F7B" w14:textId="3B69DAB5" w:rsidR="008543A2" w:rsidRDefault="002B4A56" w:rsidP="00F8675A">
      <w:pPr>
        <w:numPr>
          <w:ilvl w:val="1"/>
          <w:numId w:val="4"/>
        </w:numPr>
        <w:tabs>
          <w:tab w:val="left" w:pos="9923"/>
        </w:tabs>
        <w:spacing w:after="164" w:line="267" w:lineRule="auto"/>
        <w:ind w:right="-170" w:hanging="917"/>
        <w:jc w:val="left"/>
        <w:rPr>
          <w:color w:val="000000" w:themeColor="text1"/>
        </w:rPr>
      </w:pPr>
      <w:r w:rsidRPr="00DC2A4A">
        <w:rPr>
          <w:color w:val="000000" w:themeColor="text1"/>
        </w:rPr>
        <w:t>Na każdym worku przeznaczonym do selektyw</w:t>
      </w:r>
      <w:r w:rsidR="00DC2A4A">
        <w:rPr>
          <w:color w:val="000000" w:themeColor="text1"/>
        </w:rPr>
        <w:t xml:space="preserve">nej zbiórki odpadów komunalnych </w:t>
      </w:r>
      <w:r w:rsidRPr="00DC2A4A">
        <w:rPr>
          <w:color w:val="000000" w:themeColor="text1"/>
        </w:rPr>
        <w:t>udostępnionych przez Wykonawcę powinien znaleźć się:</w:t>
      </w:r>
      <w:r w:rsidRPr="00DC2A4A">
        <w:rPr>
          <w:color w:val="000000" w:themeColor="text1"/>
        </w:rPr>
        <w:br/>
        <w:t>- opis przeznaczenia /obligatoryjnie/</w:t>
      </w:r>
      <w:r w:rsidRPr="00DC2A4A">
        <w:rPr>
          <w:color w:val="000000" w:themeColor="text1"/>
        </w:rPr>
        <w:br/>
        <w:t>- nazwa, adres oraz numer telefonu Wykonawcy /obligatoryjnie/</w:t>
      </w:r>
      <w:r w:rsidRPr="00DC2A4A">
        <w:rPr>
          <w:color w:val="000000" w:themeColor="text1"/>
        </w:rPr>
        <w:br/>
        <w:t xml:space="preserve">- dane Zamawiającego /fakultatywnie/. </w:t>
      </w:r>
    </w:p>
    <w:p w14:paraId="3B941410" w14:textId="5BD21259" w:rsidR="002B4A56" w:rsidRPr="00DC2A4A" w:rsidRDefault="002B4A56" w:rsidP="008543A2">
      <w:pPr>
        <w:tabs>
          <w:tab w:val="left" w:pos="9923"/>
        </w:tabs>
        <w:spacing w:after="164" w:line="267" w:lineRule="auto"/>
        <w:ind w:left="1546" w:firstLine="0"/>
        <w:rPr>
          <w:color w:val="000000" w:themeColor="text1"/>
        </w:rPr>
      </w:pPr>
      <w:r w:rsidRPr="00DC2A4A">
        <w:rPr>
          <w:b/>
          <w:bCs/>
          <w:color w:val="000000" w:themeColor="text1"/>
        </w:rPr>
        <w:t xml:space="preserve">Na workach nie mogą znajdować się inne dane, w szczególności </w:t>
      </w:r>
      <w:r w:rsidR="006B7F08" w:rsidRPr="00DC2A4A">
        <w:rPr>
          <w:b/>
          <w:bCs/>
          <w:color w:val="000000" w:themeColor="text1"/>
        </w:rPr>
        <w:t xml:space="preserve">dane </w:t>
      </w:r>
      <w:r w:rsidRPr="00DC2A4A">
        <w:rPr>
          <w:b/>
          <w:bCs/>
          <w:color w:val="000000" w:themeColor="text1"/>
        </w:rPr>
        <w:t>innej jednostki samorządu terytorialnego.</w:t>
      </w:r>
      <w:r w:rsidR="00DC2A4A" w:rsidRPr="00DC2A4A">
        <w:rPr>
          <w:color w:val="000000" w:themeColor="text1"/>
        </w:rPr>
        <w:t xml:space="preserve"> </w:t>
      </w:r>
      <w:r w:rsidRPr="00217EBF">
        <w:rPr>
          <w:color w:val="000000" w:themeColor="text1"/>
        </w:rPr>
        <w:t>W I kwartale 202</w:t>
      </w:r>
      <w:r w:rsidR="006A5B81">
        <w:rPr>
          <w:color w:val="000000" w:themeColor="text1"/>
        </w:rPr>
        <w:t>6</w:t>
      </w:r>
      <w:r w:rsidR="00C50BE1" w:rsidRPr="00217EBF">
        <w:rPr>
          <w:color w:val="000000" w:themeColor="text1"/>
        </w:rPr>
        <w:t xml:space="preserve"> roku </w:t>
      </w:r>
      <w:r w:rsidRPr="00D87400">
        <w:rPr>
          <w:color w:val="000000" w:themeColor="text1"/>
        </w:rPr>
        <w:t xml:space="preserve">Wykonawca </w:t>
      </w:r>
      <w:r w:rsidRPr="00DC2A4A">
        <w:rPr>
          <w:color w:val="000000" w:themeColor="text1"/>
        </w:rPr>
        <w:t>zobowiązany jest do odbioru odpadów zgromadzonych także w workach rozdysponowanych prze</w:t>
      </w:r>
      <w:r w:rsidR="003E0936">
        <w:rPr>
          <w:color w:val="000000" w:themeColor="text1"/>
        </w:rPr>
        <w:t>z</w:t>
      </w:r>
      <w:r w:rsidRPr="00DC2A4A">
        <w:rPr>
          <w:color w:val="000000" w:themeColor="text1"/>
        </w:rPr>
        <w:t xml:space="preserve"> poprzedniego Wykonawcę usługi.</w:t>
      </w:r>
    </w:p>
    <w:p w14:paraId="234535AB" w14:textId="60B36D35" w:rsidR="0003003D" w:rsidRPr="008543A2" w:rsidRDefault="00E23EA1">
      <w:pPr>
        <w:numPr>
          <w:ilvl w:val="1"/>
          <w:numId w:val="4"/>
        </w:numPr>
        <w:ind w:hanging="917"/>
        <w:rPr>
          <w:color w:val="000000" w:themeColor="text1"/>
        </w:rPr>
      </w:pPr>
      <w:r>
        <w:t>Zamawiający</w:t>
      </w:r>
      <w:r w:rsidR="00C3732B">
        <w:t xml:space="preserve"> w dniu podpisania umowy</w:t>
      </w:r>
      <w:r>
        <w:t xml:space="preserve"> udostępni Wykonawcy wykaz </w:t>
      </w:r>
      <w:r w:rsidR="00C3732B">
        <w:t>z adresa</w:t>
      </w:r>
      <w:r w:rsidR="008A59FC">
        <w:t>mi nieruchomości jednorodzinnych</w:t>
      </w:r>
      <w:r w:rsidR="00C3732B">
        <w:t xml:space="preserve">, których właściciele </w:t>
      </w:r>
      <w:r w:rsidR="00C3732B" w:rsidRPr="008543A2">
        <w:rPr>
          <w:color w:val="000000" w:themeColor="text1"/>
        </w:rPr>
        <w:t>kompo</w:t>
      </w:r>
      <w:r w:rsidRPr="008543A2">
        <w:rPr>
          <w:color w:val="000000" w:themeColor="text1"/>
        </w:rPr>
        <w:t xml:space="preserve">stują </w:t>
      </w:r>
      <w:r w:rsidR="00FE08EC" w:rsidRPr="008543A2">
        <w:rPr>
          <w:color w:val="000000" w:themeColor="text1"/>
        </w:rPr>
        <w:t>odpady ulegające biodegradacji</w:t>
      </w:r>
      <w:r w:rsidR="00FC74A1">
        <w:rPr>
          <w:color w:val="000000" w:themeColor="text1"/>
        </w:rPr>
        <w:t xml:space="preserve"> </w:t>
      </w:r>
      <w:r>
        <w:t>w</w:t>
      </w:r>
      <w:r w:rsidR="00F8675A">
        <w:t> </w:t>
      </w:r>
      <w:r>
        <w:t>kompostowniku</w:t>
      </w:r>
      <w:r w:rsidR="00C3732B">
        <w:t>. Wykaz będzie aktualizowany w przypa</w:t>
      </w:r>
      <w:r w:rsidR="00F550B7">
        <w:t>dk</w:t>
      </w:r>
      <w:r w:rsidR="006A5B81">
        <w:t xml:space="preserve">u zaistnienia zmian. Na dzień </w:t>
      </w:r>
      <w:r w:rsidR="006A5B81">
        <w:lastRenderedPageBreak/>
        <w:t>14</w:t>
      </w:r>
      <w:r w:rsidR="000A13B0">
        <w:t>.11.202</w:t>
      </w:r>
      <w:r w:rsidR="006A5B81">
        <w:t>5</w:t>
      </w:r>
      <w:r w:rsidR="00F550B7">
        <w:t xml:space="preserve"> </w:t>
      </w:r>
      <w:r w:rsidR="00C3732B">
        <w:t xml:space="preserve">roku z własnych </w:t>
      </w:r>
      <w:r w:rsidR="00C3732B" w:rsidRPr="00B214AB">
        <w:t xml:space="preserve">kompostowników </w:t>
      </w:r>
      <w:r w:rsidR="00C129B6">
        <w:t>korzysta 5</w:t>
      </w:r>
      <w:r w:rsidR="006A5B81">
        <w:t>49</w:t>
      </w:r>
      <w:r w:rsidR="00C129B6">
        <w:t xml:space="preserve"> </w:t>
      </w:r>
      <w:r w:rsidR="00C3732B">
        <w:t>właściciel</w:t>
      </w:r>
      <w:r>
        <w:t xml:space="preserve">i nieruchomości jednorodzinnych, co oznaczałoby obowiązek odbioru </w:t>
      </w:r>
      <w:r w:rsidR="0046729F" w:rsidRPr="008543A2">
        <w:rPr>
          <w:color w:val="000000" w:themeColor="text1"/>
        </w:rPr>
        <w:t xml:space="preserve">odpadów ulegających </w:t>
      </w:r>
      <w:r w:rsidR="0046729F" w:rsidRPr="00FC74A1">
        <w:rPr>
          <w:color w:val="000000" w:themeColor="text1"/>
        </w:rPr>
        <w:t xml:space="preserve">biodegradacji </w:t>
      </w:r>
      <w:r w:rsidR="005E1376" w:rsidRPr="00FC74A1">
        <w:rPr>
          <w:color w:val="000000" w:themeColor="text1"/>
        </w:rPr>
        <w:t xml:space="preserve">z </w:t>
      </w:r>
      <w:r w:rsidR="008A59FC">
        <w:rPr>
          <w:color w:val="000000" w:themeColor="text1"/>
        </w:rPr>
        <w:t xml:space="preserve">608 </w:t>
      </w:r>
      <w:r w:rsidR="005E1376" w:rsidRPr="008543A2">
        <w:rPr>
          <w:color w:val="000000" w:themeColor="text1"/>
        </w:rPr>
        <w:t>nieruchomości</w:t>
      </w:r>
      <w:r w:rsidR="00A617FF" w:rsidRPr="008543A2">
        <w:rPr>
          <w:color w:val="000000" w:themeColor="text1"/>
        </w:rPr>
        <w:t xml:space="preserve">. </w:t>
      </w:r>
    </w:p>
    <w:p w14:paraId="3128ACBA" w14:textId="4FBFE622" w:rsidR="0003003D" w:rsidRDefault="00C3732B">
      <w:pPr>
        <w:numPr>
          <w:ilvl w:val="1"/>
          <w:numId w:val="4"/>
        </w:numPr>
        <w:ind w:hanging="917"/>
      </w:pPr>
      <w:r>
        <w:t>Częstotliwość odbioru przez Wykonawcę odpadów zbieranych selektywnie</w:t>
      </w:r>
      <w:r w:rsidR="00455704">
        <w:t>:</w:t>
      </w:r>
      <w:r w:rsidR="003817CC">
        <w:t xml:space="preserve"> </w:t>
      </w:r>
    </w:p>
    <w:p w14:paraId="489E04CB" w14:textId="5E0D59E1" w:rsidR="003840F0" w:rsidRPr="008C1F02" w:rsidRDefault="0029727B" w:rsidP="00F06706">
      <w:pPr>
        <w:numPr>
          <w:ilvl w:val="2"/>
          <w:numId w:val="4"/>
        </w:numPr>
        <w:spacing w:after="0" w:line="271" w:lineRule="auto"/>
        <w:ind w:left="2643" w:hanging="1222"/>
        <w:rPr>
          <w:color w:val="000000" w:themeColor="text1"/>
        </w:rPr>
      </w:pPr>
      <w:r w:rsidRPr="008C1F02">
        <w:rPr>
          <w:color w:val="000000" w:themeColor="text1"/>
        </w:rPr>
        <w:t>z podziałem</w:t>
      </w:r>
      <w:r w:rsidR="003840F0" w:rsidRPr="008C1F02">
        <w:rPr>
          <w:color w:val="000000" w:themeColor="text1"/>
        </w:rPr>
        <w:t>:</w:t>
      </w:r>
    </w:p>
    <w:p w14:paraId="48CC0E79" w14:textId="0513DE51" w:rsidR="0062672F" w:rsidRPr="008C1F02" w:rsidRDefault="00C3732B" w:rsidP="00F06706">
      <w:pPr>
        <w:pStyle w:val="Akapitzlist"/>
        <w:numPr>
          <w:ilvl w:val="0"/>
          <w:numId w:val="34"/>
        </w:numPr>
        <w:spacing w:after="0" w:line="271" w:lineRule="auto"/>
        <w:ind w:left="2684"/>
        <w:rPr>
          <w:color w:val="000000" w:themeColor="text1"/>
        </w:rPr>
      </w:pPr>
      <w:r w:rsidRPr="008C1F02">
        <w:rPr>
          <w:color w:val="000000" w:themeColor="text1"/>
        </w:rPr>
        <w:t>papier i tektura, w tym opakowania z papieru i tektury</w:t>
      </w:r>
      <w:r w:rsidR="00C129B6" w:rsidRPr="008C1F02">
        <w:rPr>
          <w:color w:val="000000" w:themeColor="text1"/>
        </w:rPr>
        <w:t xml:space="preserve"> – </w:t>
      </w:r>
      <w:r w:rsidR="00D9129B">
        <w:rPr>
          <w:color w:val="000000" w:themeColor="text1"/>
        </w:rPr>
        <w:t xml:space="preserve"> raz na dwa miesiące,</w:t>
      </w:r>
    </w:p>
    <w:p w14:paraId="741E5ECB" w14:textId="2F891A74" w:rsidR="0003003D" w:rsidRPr="008C1F02" w:rsidRDefault="00C3732B" w:rsidP="00F06706">
      <w:pPr>
        <w:pStyle w:val="Akapitzlist"/>
        <w:numPr>
          <w:ilvl w:val="0"/>
          <w:numId w:val="34"/>
        </w:numPr>
        <w:spacing w:after="160" w:line="240" w:lineRule="auto"/>
        <w:ind w:left="2684"/>
        <w:rPr>
          <w:color w:val="000000" w:themeColor="text1"/>
        </w:rPr>
      </w:pPr>
      <w:r w:rsidRPr="008C1F02">
        <w:rPr>
          <w:color w:val="000000" w:themeColor="text1"/>
        </w:rPr>
        <w:t>metale, w tym opakowania z metali, tworzy</w:t>
      </w:r>
      <w:r w:rsidR="009E5EAF" w:rsidRPr="008C1F02">
        <w:rPr>
          <w:color w:val="000000" w:themeColor="text1"/>
        </w:rPr>
        <w:t>wa sztuczne, w tym opakowania</w:t>
      </w:r>
      <w:r w:rsidR="008C1F02" w:rsidRPr="008C1F02">
        <w:rPr>
          <w:color w:val="000000" w:themeColor="text1"/>
        </w:rPr>
        <w:t xml:space="preserve"> </w:t>
      </w:r>
      <w:r w:rsidR="009E5EAF" w:rsidRPr="008C1F02">
        <w:rPr>
          <w:color w:val="000000" w:themeColor="text1"/>
        </w:rPr>
        <w:t>z</w:t>
      </w:r>
      <w:r w:rsidR="00F8675A">
        <w:rPr>
          <w:color w:val="000000" w:themeColor="text1"/>
        </w:rPr>
        <w:t> </w:t>
      </w:r>
      <w:r w:rsidRPr="008C1F02">
        <w:rPr>
          <w:color w:val="000000" w:themeColor="text1"/>
        </w:rPr>
        <w:t>tworzyw sztucznych, opakowania wielomat</w:t>
      </w:r>
      <w:r w:rsidR="009E5EAF" w:rsidRPr="008C1F02">
        <w:rPr>
          <w:color w:val="000000" w:themeColor="text1"/>
        </w:rPr>
        <w:t>eriałowe</w:t>
      </w:r>
      <w:r w:rsidR="008C1F02" w:rsidRPr="008C1F02">
        <w:rPr>
          <w:color w:val="000000" w:themeColor="text1"/>
        </w:rPr>
        <w:t xml:space="preserve"> </w:t>
      </w:r>
      <w:r w:rsidR="006A5B81">
        <w:rPr>
          <w:color w:val="000000" w:themeColor="text1"/>
        </w:rPr>
        <w:t>– raz na miesiąc,</w:t>
      </w:r>
    </w:p>
    <w:p w14:paraId="5B638842" w14:textId="3BB9395C" w:rsidR="006A5B81" w:rsidRDefault="008C1F02" w:rsidP="006A5B81">
      <w:pPr>
        <w:pStyle w:val="Akapitzlist"/>
        <w:numPr>
          <w:ilvl w:val="0"/>
          <w:numId w:val="34"/>
        </w:numPr>
        <w:spacing w:after="160"/>
        <w:ind w:left="2684"/>
        <w:rPr>
          <w:color w:val="000000" w:themeColor="text1"/>
        </w:rPr>
      </w:pPr>
      <w:r w:rsidRPr="008C1F02">
        <w:rPr>
          <w:color w:val="000000" w:themeColor="text1"/>
        </w:rPr>
        <w:t xml:space="preserve">szkło – </w:t>
      </w:r>
      <w:r w:rsidR="006A5B81">
        <w:rPr>
          <w:color w:val="000000" w:themeColor="text1"/>
        </w:rPr>
        <w:t xml:space="preserve"> raz na kwartał, </w:t>
      </w:r>
    </w:p>
    <w:p w14:paraId="4C278BE1" w14:textId="146F2A17" w:rsidR="0003003D" w:rsidRPr="008543A2" w:rsidRDefault="00E07B81" w:rsidP="006A5B81">
      <w:pPr>
        <w:pStyle w:val="Akapitzlist"/>
        <w:numPr>
          <w:ilvl w:val="0"/>
          <w:numId w:val="34"/>
        </w:numPr>
        <w:spacing w:after="160"/>
        <w:ind w:left="2684"/>
        <w:rPr>
          <w:color w:val="000000" w:themeColor="text1"/>
        </w:rPr>
      </w:pPr>
      <w:r w:rsidRPr="008C1F02">
        <w:rPr>
          <w:color w:val="000000" w:themeColor="text1"/>
        </w:rPr>
        <w:t>odpady ulegające biodegradacji</w:t>
      </w:r>
      <w:r w:rsidR="00C3732B" w:rsidRPr="008543A2">
        <w:rPr>
          <w:color w:val="000000" w:themeColor="text1"/>
        </w:rPr>
        <w:t xml:space="preserve">: </w:t>
      </w:r>
    </w:p>
    <w:p w14:paraId="242E1EF7" w14:textId="3AA06882" w:rsidR="0003003D" w:rsidRDefault="00C3732B" w:rsidP="00D9129B">
      <w:pPr>
        <w:numPr>
          <w:ilvl w:val="7"/>
          <w:numId w:val="12"/>
        </w:numPr>
        <w:tabs>
          <w:tab w:val="left" w:pos="3119"/>
        </w:tabs>
        <w:spacing w:after="40"/>
        <w:ind w:firstLine="10"/>
      </w:pPr>
      <w:r>
        <w:t>w okresie od kwietnia do października</w:t>
      </w:r>
      <w:r w:rsidR="0037158D">
        <w:t xml:space="preserve"> </w:t>
      </w:r>
      <w:r w:rsidR="00270883">
        <w:t xml:space="preserve"> </w:t>
      </w:r>
      <w:r>
        <w:t xml:space="preserve">raz na 2 tygodnie, </w:t>
      </w:r>
    </w:p>
    <w:p w14:paraId="1866B69C" w14:textId="503F9A2C" w:rsidR="0003003D" w:rsidRDefault="00C3732B" w:rsidP="00D9129B">
      <w:pPr>
        <w:numPr>
          <w:ilvl w:val="7"/>
          <w:numId w:val="12"/>
        </w:numPr>
        <w:tabs>
          <w:tab w:val="left" w:pos="3119"/>
        </w:tabs>
        <w:spacing w:line="271" w:lineRule="auto"/>
        <w:ind w:firstLine="10"/>
      </w:pPr>
      <w:r>
        <w:t xml:space="preserve">w okresie od </w:t>
      </w:r>
      <w:r w:rsidR="0037158D">
        <w:t>listopada do marca</w:t>
      </w:r>
      <w:r>
        <w:t xml:space="preserve"> raz na miesiąc; </w:t>
      </w:r>
    </w:p>
    <w:p w14:paraId="2EDC0B15" w14:textId="0F34BE68" w:rsidR="00FE1B33" w:rsidRDefault="009F76C9" w:rsidP="008543A2">
      <w:pPr>
        <w:pStyle w:val="Akapitzlist"/>
        <w:numPr>
          <w:ilvl w:val="2"/>
          <w:numId w:val="4"/>
        </w:numPr>
        <w:spacing w:line="271" w:lineRule="auto"/>
        <w:ind w:left="1418" w:firstLine="0"/>
      </w:pPr>
      <w:r>
        <w:t xml:space="preserve">           popiół i żużel z palenisk domowych:</w:t>
      </w:r>
    </w:p>
    <w:p w14:paraId="75795147" w14:textId="330A7582" w:rsidR="009F76C9" w:rsidRDefault="009F76C9" w:rsidP="009F76C9">
      <w:pPr>
        <w:pStyle w:val="Akapitzlist"/>
        <w:numPr>
          <w:ilvl w:val="3"/>
          <w:numId w:val="4"/>
        </w:numPr>
        <w:tabs>
          <w:tab w:val="left" w:pos="2694"/>
        </w:tabs>
        <w:spacing w:line="271" w:lineRule="auto"/>
        <w:ind w:left="2127" w:firstLine="141"/>
      </w:pPr>
      <w:r>
        <w:t>od września do kwietnia –  raz na miesiąc,</w:t>
      </w:r>
    </w:p>
    <w:p w14:paraId="6F29A6E3" w14:textId="570652BD" w:rsidR="009F76C9" w:rsidRDefault="0037158D" w:rsidP="009F76C9">
      <w:pPr>
        <w:pStyle w:val="Akapitzlist"/>
        <w:numPr>
          <w:ilvl w:val="3"/>
          <w:numId w:val="4"/>
        </w:numPr>
        <w:tabs>
          <w:tab w:val="left" w:pos="2694"/>
        </w:tabs>
        <w:spacing w:line="271" w:lineRule="auto"/>
        <w:ind w:left="2127" w:firstLine="141"/>
      </w:pPr>
      <w:r>
        <w:t xml:space="preserve">od maja do sierpnia – </w:t>
      </w:r>
      <w:r w:rsidR="009F76C9">
        <w:t>raz na dwa miesiące.</w:t>
      </w:r>
    </w:p>
    <w:p w14:paraId="37784016" w14:textId="6381A9D9" w:rsidR="0003003D" w:rsidRDefault="00C3732B">
      <w:pPr>
        <w:numPr>
          <w:ilvl w:val="1"/>
          <w:numId w:val="4"/>
        </w:numPr>
        <w:ind w:hanging="917"/>
      </w:pPr>
      <w:r>
        <w:t>W przypadku nieruchomości jednorodzinnych Wykonawca w oparciu o porozumienie z</w:t>
      </w:r>
      <w:r w:rsidR="00F8675A">
        <w:t> </w:t>
      </w:r>
      <w:r>
        <w:t xml:space="preserve">właścicielem może udostępnić zamiast worków pojemniki do zbierania odpadów segregowanych. </w:t>
      </w:r>
    </w:p>
    <w:p w14:paraId="41C76A18" w14:textId="2BA5CBF3" w:rsidR="00B4196B" w:rsidRPr="008A59FC" w:rsidRDefault="005F3730" w:rsidP="00AB0EF7">
      <w:pPr>
        <w:numPr>
          <w:ilvl w:val="1"/>
          <w:numId w:val="4"/>
        </w:numPr>
        <w:ind w:hanging="917"/>
        <w:rPr>
          <w:color w:val="0070C0"/>
        </w:rPr>
      </w:pPr>
      <w:r w:rsidRPr="008543A2">
        <w:rPr>
          <w:color w:val="000000" w:themeColor="text1"/>
        </w:rPr>
        <w:t xml:space="preserve">Wykonawcy zakazuje się odbioru </w:t>
      </w:r>
      <w:r w:rsidR="00CF23DB" w:rsidRPr="008543A2">
        <w:rPr>
          <w:color w:val="000000" w:themeColor="text1"/>
        </w:rPr>
        <w:t>odpadów ze szkła</w:t>
      </w:r>
      <w:r w:rsidRPr="008543A2">
        <w:rPr>
          <w:color w:val="000000" w:themeColor="text1"/>
        </w:rPr>
        <w:t xml:space="preserve"> kolorowe</w:t>
      </w:r>
      <w:r w:rsidR="00CF23DB" w:rsidRPr="008543A2">
        <w:rPr>
          <w:color w:val="000000" w:themeColor="text1"/>
        </w:rPr>
        <w:t>go</w:t>
      </w:r>
      <w:r w:rsidRPr="008543A2">
        <w:rPr>
          <w:color w:val="000000" w:themeColor="text1"/>
        </w:rPr>
        <w:t>, w tym opakowa</w:t>
      </w:r>
      <w:r w:rsidR="00CF23DB" w:rsidRPr="008543A2">
        <w:rPr>
          <w:color w:val="000000" w:themeColor="text1"/>
        </w:rPr>
        <w:t>ń</w:t>
      </w:r>
      <w:r w:rsidRPr="008543A2">
        <w:rPr>
          <w:color w:val="000000" w:themeColor="text1"/>
        </w:rPr>
        <w:t xml:space="preserve"> ze szkła kolorowego, </w:t>
      </w:r>
      <w:r w:rsidR="00CF23DB" w:rsidRPr="008543A2">
        <w:rPr>
          <w:color w:val="000000" w:themeColor="text1"/>
        </w:rPr>
        <w:t>oraz odbioru odpadów ze szkła</w:t>
      </w:r>
      <w:r w:rsidRPr="008543A2">
        <w:rPr>
          <w:color w:val="000000" w:themeColor="text1"/>
        </w:rPr>
        <w:t xml:space="preserve"> bezbarwne</w:t>
      </w:r>
      <w:r w:rsidR="00CF23DB" w:rsidRPr="008543A2">
        <w:rPr>
          <w:color w:val="000000" w:themeColor="text1"/>
        </w:rPr>
        <w:t>go</w:t>
      </w:r>
      <w:r w:rsidRPr="008543A2">
        <w:rPr>
          <w:color w:val="000000" w:themeColor="text1"/>
        </w:rPr>
        <w:t>, w tym opakowa</w:t>
      </w:r>
      <w:r w:rsidR="00CF23DB" w:rsidRPr="008543A2">
        <w:rPr>
          <w:color w:val="000000" w:themeColor="text1"/>
        </w:rPr>
        <w:t>ń</w:t>
      </w:r>
      <w:r w:rsidRPr="008543A2">
        <w:rPr>
          <w:color w:val="000000" w:themeColor="text1"/>
        </w:rPr>
        <w:t xml:space="preserve"> ze szkła bezbarwnego</w:t>
      </w:r>
      <w:r w:rsidR="00CF23DB" w:rsidRPr="008543A2">
        <w:rPr>
          <w:color w:val="000000" w:themeColor="text1"/>
        </w:rPr>
        <w:t xml:space="preserve"> – </w:t>
      </w:r>
      <w:r w:rsidRPr="008543A2">
        <w:rPr>
          <w:color w:val="000000" w:themeColor="text1"/>
        </w:rPr>
        <w:t>z pojemników innych niż określone w pkt. 7.3.</w:t>
      </w:r>
      <w:r w:rsidR="00CF23DB" w:rsidRPr="008543A2">
        <w:rPr>
          <w:color w:val="000000" w:themeColor="text1"/>
        </w:rPr>
        <w:t xml:space="preserve">5. i 7.3.6. </w:t>
      </w:r>
      <w:r w:rsidRPr="008543A2">
        <w:rPr>
          <w:color w:val="000000" w:themeColor="text1"/>
        </w:rPr>
        <w:t xml:space="preserve">Wzór </w:t>
      </w:r>
      <w:r w:rsidR="00CF23DB" w:rsidRPr="008543A2">
        <w:rPr>
          <w:color w:val="000000" w:themeColor="text1"/>
        </w:rPr>
        <w:t xml:space="preserve">udostępnionych mieszkańcom przez Zamawiającego </w:t>
      </w:r>
      <w:r w:rsidRPr="008543A2">
        <w:rPr>
          <w:color w:val="000000" w:themeColor="text1"/>
        </w:rPr>
        <w:t>po</w:t>
      </w:r>
      <w:r w:rsidR="00CF23DB" w:rsidRPr="008543A2">
        <w:rPr>
          <w:color w:val="000000" w:themeColor="text1"/>
        </w:rPr>
        <w:t>jemników przeznaczonych do selektywnej zbiórki szkła,</w:t>
      </w:r>
      <w:r w:rsidRPr="008543A2">
        <w:rPr>
          <w:color w:val="000000" w:themeColor="text1"/>
        </w:rPr>
        <w:t xml:space="preserve"> zostanie przekazany Wykonawcy w dniu podpisania umowy.</w:t>
      </w:r>
    </w:p>
    <w:p w14:paraId="272EDC29" w14:textId="79515853" w:rsidR="008A59FC" w:rsidRPr="008A59FC" w:rsidRDefault="008A59FC" w:rsidP="008A59FC">
      <w:pPr>
        <w:numPr>
          <w:ilvl w:val="1"/>
          <w:numId w:val="4"/>
        </w:numPr>
        <w:ind w:hanging="917"/>
        <w:rPr>
          <w:color w:val="000000" w:themeColor="text1"/>
        </w:rPr>
      </w:pPr>
      <w:r w:rsidRPr="008543A2">
        <w:rPr>
          <w:color w:val="000000" w:themeColor="text1"/>
        </w:rPr>
        <w:t>Wykonawcy zakazuje się odbioru odpadów ulegających biodegradacji</w:t>
      </w:r>
      <w:r>
        <w:rPr>
          <w:color w:val="000000" w:themeColor="text1"/>
        </w:rPr>
        <w:t xml:space="preserve"> </w:t>
      </w:r>
      <w:r w:rsidRPr="008543A2">
        <w:rPr>
          <w:color w:val="000000" w:themeColor="text1"/>
        </w:rPr>
        <w:t>z pojemników innych niż określone w pkt. 7.3.3 oraz z nieruchomości, których właściciele kompostują we własnym zakresie o</w:t>
      </w:r>
      <w:r>
        <w:rPr>
          <w:color w:val="000000" w:themeColor="text1"/>
        </w:rPr>
        <w:t>dpady ulegające biodegradacji.</w:t>
      </w:r>
      <w:r w:rsidRPr="008543A2">
        <w:rPr>
          <w:color w:val="000000" w:themeColor="text1"/>
        </w:rPr>
        <w:t xml:space="preserve"> Wzór pojemnika udostępnionego mieszkańcom przez Zamawiającego zostanie przekazany Wykonawcy w dniu podpisania umowy. </w:t>
      </w:r>
    </w:p>
    <w:p w14:paraId="67BCEA5F" w14:textId="72E0E47E" w:rsidR="0003003D" w:rsidRPr="00792990" w:rsidRDefault="00C3732B">
      <w:pPr>
        <w:numPr>
          <w:ilvl w:val="1"/>
          <w:numId w:val="4"/>
        </w:numPr>
        <w:spacing w:after="402" w:line="267" w:lineRule="auto"/>
        <w:ind w:hanging="917"/>
        <w:rPr>
          <w:bCs/>
        </w:rPr>
      </w:pPr>
      <w:r w:rsidRPr="00792990">
        <w:rPr>
          <w:bCs/>
        </w:rPr>
        <w:t>System odbierania odpadów komunalnych z nieruchomości zamieszkałych jednorodzinnych nie</w:t>
      </w:r>
      <w:r w:rsidR="00792990">
        <w:rPr>
          <w:bCs/>
        </w:rPr>
        <w:t> </w:t>
      </w:r>
      <w:r w:rsidRPr="00792990">
        <w:rPr>
          <w:bCs/>
        </w:rPr>
        <w:t xml:space="preserve">obejmuje odpadów powstających w wyniku prowadzenia działalności gospodarczej. System dotyczy tylko i wyłącznie odpadów komunalnych, co </w:t>
      </w:r>
      <w:r w:rsidRPr="00E505ED">
        <w:rPr>
          <w:bCs/>
          <w:color w:val="000000" w:themeColor="text1"/>
        </w:rPr>
        <w:t>oznacza, że odpady powstające w wyniku prowadzonej działalności</w:t>
      </w:r>
      <w:r w:rsidR="00E505ED" w:rsidRPr="00E505ED">
        <w:rPr>
          <w:bCs/>
          <w:color w:val="000000" w:themeColor="text1"/>
        </w:rPr>
        <w:t xml:space="preserve"> (przemysłowe, poprodukcyjne, rolnicze)</w:t>
      </w:r>
      <w:r w:rsidRPr="00E505ED">
        <w:rPr>
          <w:bCs/>
          <w:color w:val="000000" w:themeColor="text1"/>
        </w:rPr>
        <w:t xml:space="preserve"> </w:t>
      </w:r>
      <w:r w:rsidR="00792990" w:rsidRPr="00E505ED">
        <w:rPr>
          <w:bCs/>
          <w:color w:val="000000" w:themeColor="text1"/>
        </w:rPr>
        <w:t>nie podlegają zbiórce</w:t>
      </w:r>
      <w:r w:rsidR="00E505ED">
        <w:rPr>
          <w:bCs/>
          <w:color w:val="000000" w:themeColor="text1"/>
        </w:rPr>
        <w:t xml:space="preserve"> </w:t>
      </w:r>
      <w:r w:rsidR="00792990" w:rsidRPr="00E505ED">
        <w:rPr>
          <w:bCs/>
          <w:color w:val="000000" w:themeColor="text1"/>
        </w:rPr>
        <w:t>w</w:t>
      </w:r>
      <w:r w:rsidR="00F8675A">
        <w:rPr>
          <w:bCs/>
          <w:color w:val="000000" w:themeColor="text1"/>
        </w:rPr>
        <w:t> </w:t>
      </w:r>
      <w:r w:rsidR="00792990" w:rsidRPr="00E505ED">
        <w:rPr>
          <w:bCs/>
          <w:color w:val="000000" w:themeColor="text1"/>
        </w:rPr>
        <w:t xml:space="preserve">ramach udzielanego zamówienia i </w:t>
      </w:r>
      <w:r w:rsidRPr="00E505ED">
        <w:rPr>
          <w:bCs/>
          <w:color w:val="000000" w:themeColor="text1"/>
        </w:rPr>
        <w:t>odbierane być powinny zgodnie z</w:t>
      </w:r>
      <w:r w:rsidR="00792990" w:rsidRPr="00E505ED">
        <w:rPr>
          <w:bCs/>
          <w:color w:val="000000" w:themeColor="text1"/>
        </w:rPr>
        <w:t> </w:t>
      </w:r>
      <w:r w:rsidRPr="00E505ED">
        <w:rPr>
          <w:bCs/>
          <w:color w:val="000000" w:themeColor="text1"/>
        </w:rPr>
        <w:t xml:space="preserve">obowiązującymi przepisami przez wyspecjalizowane firmy posiadające odpowiednie uprawnienia </w:t>
      </w:r>
      <w:r w:rsidR="00E505ED">
        <w:rPr>
          <w:bCs/>
          <w:color w:val="000000" w:themeColor="text1"/>
        </w:rPr>
        <w:t xml:space="preserve">                                      </w:t>
      </w:r>
      <w:r w:rsidRPr="00792990">
        <w:rPr>
          <w:bCs/>
        </w:rPr>
        <w:t xml:space="preserve">w tym zakresie na dotychczasowych zasadach. </w:t>
      </w:r>
    </w:p>
    <w:p w14:paraId="55782C0E" w14:textId="128DE6F2" w:rsidR="0003003D" w:rsidRDefault="00C3732B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 xml:space="preserve">Odbieranie odpadów z nieruchomości zamieszkałych zabudowanych budynkami wielolokalowymi </w:t>
      </w:r>
    </w:p>
    <w:p w14:paraId="7E3F045A" w14:textId="77777777" w:rsidR="0003003D" w:rsidRDefault="00C3732B">
      <w:pPr>
        <w:numPr>
          <w:ilvl w:val="1"/>
          <w:numId w:val="4"/>
        </w:numPr>
        <w:ind w:hanging="917"/>
      </w:pPr>
      <w:r>
        <w:t xml:space="preserve">Odbiór odpadów komunalnych odbywa się w sposób zapewniający właściwy stan sanitarnoporządkowy nieruchomości. </w:t>
      </w:r>
    </w:p>
    <w:p w14:paraId="5296E6C8" w14:textId="38AAAC59" w:rsidR="0003003D" w:rsidRDefault="00C3732B">
      <w:pPr>
        <w:numPr>
          <w:ilvl w:val="1"/>
          <w:numId w:val="4"/>
        </w:numPr>
        <w:ind w:hanging="917"/>
      </w:pPr>
      <w:r>
        <w:t xml:space="preserve">Niesegregowane (zmieszane) odpady komunalne </w:t>
      </w:r>
      <w:r w:rsidR="00EF79AF" w:rsidRPr="00385333">
        <w:rPr>
          <w:color w:val="000000" w:themeColor="text1"/>
        </w:rPr>
        <w:t xml:space="preserve">gromadzone będą w pojemnikach </w:t>
      </w:r>
      <w:r w:rsidRPr="00385333">
        <w:rPr>
          <w:color w:val="000000" w:themeColor="text1"/>
        </w:rPr>
        <w:t>ustawionych</w:t>
      </w:r>
      <w:r w:rsidR="00455704" w:rsidRPr="00385333">
        <w:rPr>
          <w:color w:val="000000" w:themeColor="text1"/>
        </w:rPr>
        <w:t xml:space="preserve"> </w:t>
      </w:r>
      <w:r w:rsidRPr="00385333">
        <w:rPr>
          <w:color w:val="000000" w:themeColor="text1"/>
        </w:rPr>
        <w:t xml:space="preserve">w przeznaczonych do tego miejscach. W zależności od liczby osób zamieszkujących </w:t>
      </w:r>
      <w:r>
        <w:t>daną nieruchomość dopuszcza się stosowanie</w:t>
      </w:r>
      <w:r w:rsidR="008A59FC">
        <w:t xml:space="preserve"> pojemników o pojemności </w:t>
      </w:r>
      <w:r>
        <w:t xml:space="preserve">240 l oraz 1100 l; </w:t>
      </w:r>
    </w:p>
    <w:p w14:paraId="20562713" w14:textId="7B11E1FD" w:rsidR="009F76C9" w:rsidRDefault="001528F1" w:rsidP="008D34D1">
      <w:pPr>
        <w:numPr>
          <w:ilvl w:val="1"/>
          <w:numId w:val="4"/>
        </w:numPr>
        <w:ind w:left="1541" w:hanging="917"/>
      </w:pPr>
      <w:r>
        <w:lastRenderedPageBreak/>
        <w:t xml:space="preserve">Częstotliwość </w:t>
      </w:r>
      <w:r>
        <w:tab/>
        <w:t xml:space="preserve">odbioru </w:t>
      </w:r>
      <w:r w:rsidR="00C3732B">
        <w:t>prze</w:t>
      </w:r>
      <w:r w:rsidR="009F0DFB">
        <w:t xml:space="preserve">z </w:t>
      </w:r>
      <w:r w:rsidR="00983BBC">
        <w:t xml:space="preserve">Wykonawcę niesegregowanych </w:t>
      </w:r>
      <w:r w:rsidR="008D34D1">
        <w:t>(zmieszanych) odpadów komunalnych</w:t>
      </w:r>
      <w:r w:rsidR="00C3732B">
        <w:t xml:space="preserve">: </w:t>
      </w:r>
      <w:r w:rsidR="00455704">
        <w:t xml:space="preserve"> j</w:t>
      </w:r>
      <w:r w:rsidR="009F76C9">
        <w:t>eden raz na dwa tygodnie.</w:t>
      </w:r>
      <w:r w:rsidR="00C3732B">
        <w:t xml:space="preserve"> </w:t>
      </w:r>
    </w:p>
    <w:p w14:paraId="696A08A8" w14:textId="1FE2E30D" w:rsidR="0003003D" w:rsidRDefault="00C3732B">
      <w:pPr>
        <w:numPr>
          <w:ilvl w:val="1"/>
          <w:numId w:val="4"/>
        </w:numPr>
        <w:ind w:hanging="917"/>
      </w:pPr>
      <w:r>
        <w:t>Selektywna zbiórka odpadów z nieruchomości zamieszkałych zabudowanych budynkami wielolokalowymi odbywać się będzie w pojemnikach, a w przypadku braku możliwości ustawienia pojemników – w workach o kolorystyce, pojemnościach, oznaczeniach i</w:t>
      </w:r>
      <w:r w:rsidR="00F8675A">
        <w:t> </w:t>
      </w:r>
      <w:r>
        <w:t xml:space="preserve">wytrzymałości, jak dla zabudowy jednorodzinnej.  </w:t>
      </w:r>
    </w:p>
    <w:p w14:paraId="23DB11F0" w14:textId="77777777" w:rsidR="0003003D" w:rsidRPr="00B214AB" w:rsidRDefault="00C3732B">
      <w:pPr>
        <w:numPr>
          <w:ilvl w:val="1"/>
          <w:numId w:val="4"/>
        </w:numPr>
        <w:ind w:hanging="917"/>
      </w:pPr>
      <w:r w:rsidRPr="00B214AB">
        <w:t xml:space="preserve">Pojemniki do selektywnej zbiórki odpadów z nieruchomości zamieszkałych zabudowanych budynkami wielolokalowymi powinny mieć następującą kolorystykę, pojemność i oznaczenia:  </w:t>
      </w:r>
    </w:p>
    <w:p w14:paraId="264BF629" w14:textId="69FE700D" w:rsidR="0003003D" w:rsidRPr="00B214AB" w:rsidRDefault="00C3732B">
      <w:pPr>
        <w:numPr>
          <w:ilvl w:val="2"/>
          <w:numId w:val="4"/>
        </w:numPr>
        <w:spacing w:line="271" w:lineRule="auto"/>
        <w:ind w:left="2643" w:hanging="1222"/>
      </w:pPr>
      <w:r w:rsidRPr="00B214AB">
        <w:t>pojemnik w kolorze żółtym o pojemności 1100 l, oznaczony napisem „METALE</w:t>
      </w:r>
      <w:r w:rsidR="00E11B9C">
        <w:t xml:space="preserve"> </w:t>
      </w:r>
      <w:r w:rsidRPr="00B214AB">
        <w:t>I</w:t>
      </w:r>
      <w:r w:rsidR="00F8675A">
        <w:t> </w:t>
      </w:r>
      <w:r w:rsidRPr="00B214AB">
        <w:t xml:space="preserve">TWORZYWA SZTUCZNE” – na tworzywa sztuczne, w tym opakowania z tworzyw sztucznych, metale, w tym opakowania z metali, opakowania wielomateriałowe; </w:t>
      </w:r>
    </w:p>
    <w:p w14:paraId="4B2F51CB" w14:textId="77777777" w:rsidR="0003003D" w:rsidRPr="00B214AB" w:rsidRDefault="00C3732B">
      <w:pPr>
        <w:numPr>
          <w:ilvl w:val="2"/>
          <w:numId w:val="4"/>
        </w:numPr>
        <w:spacing w:line="271" w:lineRule="auto"/>
        <w:ind w:left="2643" w:hanging="1222"/>
      </w:pPr>
      <w:r w:rsidRPr="00B214AB">
        <w:t xml:space="preserve">pojemnik w kolorze niebieskim o pojemności 1100 l, oznaczony napisem „PAPIER” – na papier, w tym tekturę, opakowania z papieru i tektury; </w:t>
      </w:r>
    </w:p>
    <w:p w14:paraId="7161BCD9" w14:textId="0DFED5AD" w:rsidR="0003003D" w:rsidRPr="00B214AB" w:rsidRDefault="00C3732B">
      <w:pPr>
        <w:numPr>
          <w:ilvl w:val="2"/>
          <w:numId w:val="4"/>
        </w:numPr>
        <w:ind w:left="2643" w:hanging="1222"/>
      </w:pPr>
      <w:r w:rsidRPr="00B214AB">
        <w:t>pojemnik w kolorze białym o pojemności 1</w:t>
      </w:r>
      <w:r w:rsidR="008F400A">
        <w:t xml:space="preserve">100 l </w:t>
      </w:r>
      <w:r w:rsidR="008F400A" w:rsidRPr="008F400A">
        <w:t>oznaczony napisem „SZKŁO BEZBARWNE</w:t>
      </w:r>
      <w:r w:rsidR="008F400A">
        <w:t xml:space="preserve">” lub pojemnik o pojemności </w:t>
      </w:r>
      <w:r w:rsidRPr="00B214AB">
        <w:t xml:space="preserve"> </w:t>
      </w:r>
      <w:r w:rsidR="008F400A">
        <w:t xml:space="preserve">140 l w kolorze zielonym oznaczony naklejką </w:t>
      </w:r>
      <w:r w:rsidR="008F400A" w:rsidRPr="008543A2">
        <w:rPr>
          <w:color w:val="000000" w:themeColor="text1"/>
        </w:rPr>
        <w:t xml:space="preserve">z napisem „SZKŁO BEZBARWNE </w:t>
      </w:r>
      <w:r w:rsidR="008F400A">
        <w:rPr>
          <w:color w:val="000000" w:themeColor="text1"/>
        </w:rPr>
        <w:t>–</w:t>
      </w:r>
      <w:r w:rsidR="008F400A" w:rsidRPr="00DC2A4A">
        <w:rPr>
          <w:color w:val="000000" w:themeColor="text1"/>
        </w:rPr>
        <w:t xml:space="preserve"> </w:t>
      </w:r>
      <w:r w:rsidR="008F400A">
        <w:rPr>
          <w:color w:val="000000" w:themeColor="text1"/>
        </w:rPr>
        <w:t>Gmina Rozdrażew</w:t>
      </w:r>
      <w:r w:rsidR="008F400A" w:rsidRPr="008543A2">
        <w:rPr>
          <w:color w:val="000000" w:themeColor="text1"/>
        </w:rPr>
        <w:t xml:space="preserve">” </w:t>
      </w:r>
      <w:r w:rsidRPr="00B214AB">
        <w:t xml:space="preserve">– na szkło bezbarwne, w tym opakowania ze szkła bezbarwnego; </w:t>
      </w:r>
    </w:p>
    <w:p w14:paraId="4D96C472" w14:textId="6C73208A" w:rsidR="0003003D" w:rsidRPr="00B214AB" w:rsidRDefault="00C3732B">
      <w:pPr>
        <w:numPr>
          <w:ilvl w:val="2"/>
          <w:numId w:val="4"/>
        </w:numPr>
        <w:ind w:left="2643" w:hanging="1222"/>
      </w:pPr>
      <w:r w:rsidRPr="00B214AB">
        <w:t>pojemnik w kolor</w:t>
      </w:r>
      <w:r w:rsidR="008F400A">
        <w:t xml:space="preserve">ze zielonym o pojemności 1100 l </w:t>
      </w:r>
      <w:r w:rsidRPr="00B214AB">
        <w:t>oznaczony napisem „SZKŁO KOLOROWE”</w:t>
      </w:r>
      <w:r w:rsidR="008F400A">
        <w:t xml:space="preserve"> lub pojemnik </w:t>
      </w:r>
      <w:r w:rsidR="008F400A" w:rsidRPr="008543A2">
        <w:rPr>
          <w:color w:val="000000" w:themeColor="text1"/>
        </w:rPr>
        <w:t>o pojemności 140 l</w:t>
      </w:r>
      <w:r w:rsidR="00BF04A3">
        <w:rPr>
          <w:color w:val="000000" w:themeColor="text1"/>
        </w:rPr>
        <w:t xml:space="preserve"> w kolorze zielonym </w:t>
      </w:r>
      <w:r w:rsidR="008F400A" w:rsidRPr="008543A2">
        <w:rPr>
          <w:color w:val="000000" w:themeColor="text1"/>
        </w:rPr>
        <w:t xml:space="preserve">oznaczony naklejką z napisem „SZKŁO KOLOROWE </w:t>
      </w:r>
      <w:r w:rsidR="008F400A">
        <w:rPr>
          <w:color w:val="000000" w:themeColor="text1"/>
        </w:rPr>
        <w:t>–</w:t>
      </w:r>
      <w:r w:rsidR="008F400A" w:rsidRPr="00DC2A4A">
        <w:rPr>
          <w:color w:val="000000" w:themeColor="text1"/>
        </w:rPr>
        <w:t xml:space="preserve"> </w:t>
      </w:r>
      <w:r w:rsidR="008F400A">
        <w:rPr>
          <w:color w:val="000000" w:themeColor="text1"/>
        </w:rPr>
        <w:t xml:space="preserve">Gmina </w:t>
      </w:r>
      <w:proofErr w:type="gramStart"/>
      <w:r w:rsidR="008F400A">
        <w:rPr>
          <w:color w:val="000000" w:themeColor="text1"/>
        </w:rPr>
        <w:t>Rozdrażew</w:t>
      </w:r>
      <w:r w:rsidR="008F400A" w:rsidRPr="008543A2">
        <w:rPr>
          <w:color w:val="000000" w:themeColor="text1"/>
        </w:rPr>
        <w:t>”</w:t>
      </w:r>
      <w:r w:rsidRPr="00B214AB">
        <w:t>–</w:t>
      </w:r>
      <w:proofErr w:type="gramEnd"/>
      <w:r w:rsidRPr="00B214AB">
        <w:t xml:space="preserve"> na szkło kolorowe, w</w:t>
      </w:r>
      <w:r w:rsidR="00F8675A">
        <w:t> </w:t>
      </w:r>
      <w:r w:rsidRPr="00B214AB">
        <w:t xml:space="preserve">tym opakowania ze szkła kolorowego; </w:t>
      </w:r>
    </w:p>
    <w:p w14:paraId="7413BEAB" w14:textId="7A544477" w:rsidR="00B214AB" w:rsidRPr="00B214AB" w:rsidRDefault="00B214AB">
      <w:pPr>
        <w:numPr>
          <w:ilvl w:val="2"/>
          <w:numId w:val="4"/>
        </w:numPr>
        <w:spacing w:after="148" w:line="280" w:lineRule="auto"/>
        <w:ind w:left="2643" w:hanging="1222"/>
        <w:rPr>
          <w:u w:val="single"/>
        </w:rPr>
      </w:pPr>
      <w:r w:rsidRPr="001329D1">
        <w:t xml:space="preserve">pojemnik o pojemności 120 l oznaczony </w:t>
      </w:r>
      <w:r w:rsidR="00455704">
        <w:t xml:space="preserve">naklejką z </w:t>
      </w:r>
      <w:r w:rsidR="00E11B9C">
        <w:t>napisem „POPIÓŁ ROZDRAŻEW</w:t>
      </w:r>
      <w:r w:rsidRPr="001329D1">
        <w:t>”– do zbierania popi</w:t>
      </w:r>
      <w:r w:rsidR="00FB062E">
        <w:t>ołu i żużlu z palenisk domowych;</w:t>
      </w:r>
    </w:p>
    <w:p w14:paraId="2096BC1A" w14:textId="5C2CF0FF" w:rsidR="00B214AB" w:rsidRDefault="00792990" w:rsidP="00FB062E">
      <w:pPr>
        <w:pStyle w:val="Akapitzlist"/>
        <w:numPr>
          <w:ilvl w:val="2"/>
          <w:numId w:val="4"/>
        </w:numPr>
        <w:spacing w:after="148" w:line="271" w:lineRule="auto"/>
        <w:ind w:left="2693" w:hanging="1287"/>
        <w:contextualSpacing w:val="0"/>
      </w:pPr>
      <w:r w:rsidRPr="00E505ED">
        <w:rPr>
          <w:color w:val="000000" w:themeColor="text1"/>
        </w:rPr>
        <w:t>p</w:t>
      </w:r>
      <w:r w:rsidR="00B214AB" w:rsidRPr="00E505ED">
        <w:rPr>
          <w:color w:val="000000" w:themeColor="text1"/>
        </w:rPr>
        <w:t>ojemnik</w:t>
      </w:r>
      <w:r w:rsidR="00455704" w:rsidRPr="00E505ED">
        <w:rPr>
          <w:color w:val="000000" w:themeColor="text1"/>
        </w:rPr>
        <w:t xml:space="preserve"> </w:t>
      </w:r>
      <w:r w:rsidR="00455704">
        <w:t>w kolorze</w:t>
      </w:r>
      <w:r w:rsidR="00E11B9C">
        <w:t xml:space="preserve"> brązowy</w:t>
      </w:r>
      <w:r w:rsidR="00FB062E">
        <w:t>m</w:t>
      </w:r>
      <w:r w:rsidR="00E11B9C">
        <w:t xml:space="preserve"> o pojemności </w:t>
      </w:r>
      <w:r w:rsidR="00B214AB" w:rsidRPr="00B214AB">
        <w:t xml:space="preserve">240 l oznaczony napisem </w:t>
      </w:r>
      <w:r w:rsidR="00E11B9C">
        <w:t>„BIO ROZDRAŻEW</w:t>
      </w:r>
      <w:r w:rsidR="00FB062E">
        <w:t xml:space="preserve">” – </w:t>
      </w:r>
      <w:r w:rsidR="00B214AB" w:rsidRPr="00B214AB">
        <w:t xml:space="preserve">do </w:t>
      </w:r>
      <w:r w:rsidR="00B214AB" w:rsidRPr="008543A2">
        <w:rPr>
          <w:color w:val="000000" w:themeColor="text1"/>
        </w:rPr>
        <w:t>zb</w:t>
      </w:r>
      <w:r w:rsidR="00FB062E" w:rsidRPr="008543A2">
        <w:rPr>
          <w:color w:val="000000" w:themeColor="text1"/>
        </w:rPr>
        <w:t xml:space="preserve">ierania </w:t>
      </w:r>
      <w:r w:rsidR="0046729F" w:rsidRPr="008543A2">
        <w:rPr>
          <w:color w:val="000000" w:themeColor="text1"/>
        </w:rPr>
        <w:t>od</w:t>
      </w:r>
      <w:r w:rsidR="008543A2" w:rsidRPr="008543A2">
        <w:rPr>
          <w:color w:val="000000" w:themeColor="text1"/>
        </w:rPr>
        <w:t>padów ulegających biodegradacji,</w:t>
      </w:r>
    </w:p>
    <w:p w14:paraId="5E16B42E" w14:textId="2531D6E7" w:rsidR="0003003D" w:rsidRPr="00E51E52" w:rsidRDefault="00C3732B">
      <w:pPr>
        <w:numPr>
          <w:ilvl w:val="1"/>
          <w:numId w:val="4"/>
        </w:numPr>
        <w:ind w:hanging="917"/>
        <w:rPr>
          <w:color w:val="000000" w:themeColor="text1"/>
        </w:rPr>
      </w:pPr>
      <w:r w:rsidRPr="00E51E52">
        <w:rPr>
          <w:color w:val="000000" w:themeColor="text1"/>
        </w:rPr>
        <w:t>Pojemniki zapewnia właściciel nieruchomości zabud</w:t>
      </w:r>
      <w:r w:rsidR="00B214AB" w:rsidRPr="00E51E52">
        <w:rPr>
          <w:color w:val="000000" w:themeColor="text1"/>
        </w:rPr>
        <w:t>owanej budynkiem wielolokalowym,</w:t>
      </w:r>
      <w:r w:rsidR="00455704" w:rsidRPr="00E51E52">
        <w:rPr>
          <w:color w:val="000000" w:themeColor="text1"/>
        </w:rPr>
        <w:t xml:space="preserve"> </w:t>
      </w:r>
      <w:r w:rsidR="00B214AB" w:rsidRPr="00E51E52">
        <w:rPr>
          <w:color w:val="000000" w:themeColor="text1"/>
        </w:rPr>
        <w:t>z</w:t>
      </w:r>
      <w:r w:rsidR="00F8675A">
        <w:rPr>
          <w:color w:val="000000" w:themeColor="text1"/>
        </w:rPr>
        <w:t> </w:t>
      </w:r>
      <w:r w:rsidR="00B214AB" w:rsidRPr="00E51E52">
        <w:rPr>
          <w:color w:val="000000" w:themeColor="text1"/>
        </w:rPr>
        <w:t>wyjątkiem pojemnik</w:t>
      </w:r>
      <w:r w:rsidR="006B6176" w:rsidRPr="00E51E52">
        <w:rPr>
          <w:color w:val="000000" w:themeColor="text1"/>
        </w:rPr>
        <w:t>ów</w:t>
      </w:r>
      <w:r w:rsidR="00B214AB" w:rsidRPr="00E51E52">
        <w:rPr>
          <w:color w:val="000000" w:themeColor="text1"/>
        </w:rPr>
        <w:t xml:space="preserve"> do </w:t>
      </w:r>
      <w:r w:rsidR="0046729F" w:rsidRPr="00E51E52">
        <w:rPr>
          <w:color w:val="000000" w:themeColor="text1"/>
        </w:rPr>
        <w:t>odpadów ulegających biodegra</w:t>
      </w:r>
      <w:r w:rsidR="008543A2" w:rsidRPr="00E51E52">
        <w:rPr>
          <w:color w:val="000000" w:themeColor="text1"/>
        </w:rPr>
        <w:t>dacji</w:t>
      </w:r>
      <w:r w:rsidR="006B6176" w:rsidRPr="00E51E52">
        <w:rPr>
          <w:color w:val="000000" w:themeColor="text1"/>
        </w:rPr>
        <w:t xml:space="preserve"> oraz szkła, w tym odpadów szklanych z podziałem na bezbarwne i kolorowe</w:t>
      </w:r>
      <w:r w:rsidR="0037158D">
        <w:rPr>
          <w:color w:val="000000" w:themeColor="text1"/>
        </w:rPr>
        <w:t>,</w:t>
      </w:r>
      <w:r w:rsidR="006B6176" w:rsidRPr="00E51E52">
        <w:rPr>
          <w:color w:val="000000" w:themeColor="text1"/>
        </w:rPr>
        <w:t xml:space="preserve"> </w:t>
      </w:r>
      <w:r w:rsidR="00B214AB" w:rsidRPr="00E51E52">
        <w:rPr>
          <w:color w:val="000000" w:themeColor="text1"/>
        </w:rPr>
        <w:t>któr</w:t>
      </w:r>
      <w:r w:rsidR="0046729F" w:rsidRPr="00E51E52">
        <w:rPr>
          <w:color w:val="000000" w:themeColor="text1"/>
        </w:rPr>
        <w:t xml:space="preserve">e </w:t>
      </w:r>
      <w:r w:rsidR="00B214AB" w:rsidRPr="00E51E52">
        <w:rPr>
          <w:color w:val="000000" w:themeColor="text1"/>
        </w:rPr>
        <w:t>zapewnia</w:t>
      </w:r>
      <w:r w:rsidR="00455704" w:rsidRPr="00E51E52">
        <w:rPr>
          <w:color w:val="000000" w:themeColor="text1"/>
        </w:rPr>
        <w:t xml:space="preserve"> Zamawiający.</w:t>
      </w:r>
    </w:p>
    <w:p w14:paraId="280B209B" w14:textId="77777777" w:rsidR="0003003D" w:rsidRPr="00B214AB" w:rsidRDefault="00C3732B">
      <w:pPr>
        <w:numPr>
          <w:ilvl w:val="1"/>
          <w:numId w:val="4"/>
        </w:numPr>
        <w:ind w:hanging="917"/>
      </w:pPr>
      <w:r w:rsidRPr="00B214AB">
        <w:t xml:space="preserve">Wykonawca w oparciu o porozumienie z właścicielem nieruchomości zabudowanej budynkiem wielolokalowym może udostępnić pojemniki do zbierania odpadów segregowanych. </w:t>
      </w:r>
    </w:p>
    <w:p w14:paraId="122C66F2" w14:textId="5B5965FD" w:rsidR="006B6176" w:rsidRPr="008543A2" w:rsidRDefault="00C3732B" w:rsidP="003820D1">
      <w:pPr>
        <w:numPr>
          <w:ilvl w:val="1"/>
          <w:numId w:val="4"/>
        </w:numPr>
        <w:ind w:hanging="917"/>
        <w:rPr>
          <w:color w:val="000000" w:themeColor="text1"/>
        </w:rPr>
      </w:pPr>
      <w:r w:rsidRPr="008543A2">
        <w:rPr>
          <w:color w:val="000000" w:themeColor="text1"/>
        </w:rPr>
        <w:t>Worki do selektywnej zbiórki odpadów zapewnia bezpłatnie Wykonawca. Na każdym worku przeznaczonym do selektywnej zbiórki odpadów komunalnych powin</w:t>
      </w:r>
      <w:r w:rsidR="006B6176" w:rsidRPr="008543A2">
        <w:rPr>
          <w:color w:val="000000" w:themeColor="text1"/>
        </w:rPr>
        <w:t>ny z</w:t>
      </w:r>
      <w:r w:rsidR="003820D1" w:rsidRPr="008543A2">
        <w:rPr>
          <w:color w:val="000000" w:themeColor="text1"/>
        </w:rPr>
        <w:t xml:space="preserve">naleźć </w:t>
      </w:r>
      <w:r w:rsidR="006B6176" w:rsidRPr="008543A2">
        <w:rPr>
          <w:color w:val="000000" w:themeColor="text1"/>
        </w:rPr>
        <w:t>elementy określone w pkt 7.4.</w:t>
      </w:r>
    </w:p>
    <w:p w14:paraId="5421056C" w14:textId="77777777" w:rsidR="0003003D" w:rsidRDefault="00C3732B">
      <w:pPr>
        <w:numPr>
          <w:ilvl w:val="1"/>
          <w:numId w:val="4"/>
        </w:numPr>
        <w:ind w:hanging="917"/>
      </w:pPr>
      <w:r>
        <w:t xml:space="preserve">Częstotliwość odbioru przez Wykonawcę odpadów zbieranych selektywnie: </w:t>
      </w:r>
    </w:p>
    <w:p w14:paraId="2917EACD" w14:textId="2E52E9BD" w:rsidR="000900E1" w:rsidRPr="00D87400" w:rsidRDefault="000900E1" w:rsidP="009A0B44">
      <w:pPr>
        <w:numPr>
          <w:ilvl w:val="2"/>
          <w:numId w:val="4"/>
        </w:numPr>
        <w:spacing w:after="120" w:line="271" w:lineRule="auto"/>
        <w:ind w:left="2643" w:hanging="1222"/>
        <w:jc w:val="left"/>
        <w:rPr>
          <w:color w:val="000000" w:themeColor="text1"/>
        </w:rPr>
      </w:pPr>
      <w:r w:rsidRPr="00D87400">
        <w:rPr>
          <w:color w:val="000000" w:themeColor="text1"/>
        </w:rPr>
        <w:t>z podziałem:</w:t>
      </w:r>
    </w:p>
    <w:p w14:paraId="1597925E" w14:textId="6F4552F9" w:rsidR="000900E1" w:rsidRPr="00D87400" w:rsidRDefault="000900E1" w:rsidP="009A0B44">
      <w:pPr>
        <w:pStyle w:val="Akapitzlist"/>
        <w:numPr>
          <w:ilvl w:val="0"/>
          <w:numId w:val="35"/>
        </w:numPr>
        <w:spacing w:after="0" w:line="271" w:lineRule="auto"/>
        <w:ind w:left="2684"/>
        <w:rPr>
          <w:color w:val="000000" w:themeColor="text1"/>
        </w:rPr>
      </w:pPr>
      <w:r w:rsidRPr="00D87400">
        <w:rPr>
          <w:color w:val="000000" w:themeColor="text1"/>
        </w:rPr>
        <w:t>papier i tektura, w tym opakow</w:t>
      </w:r>
      <w:r w:rsidR="0037158D" w:rsidRPr="00D87400">
        <w:rPr>
          <w:color w:val="000000" w:themeColor="text1"/>
        </w:rPr>
        <w:t>ania z papieru i tektury –</w:t>
      </w:r>
      <w:r w:rsidR="00D9129B">
        <w:rPr>
          <w:color w:val="000000" w:themeColor="text1"/>
        </w:rPr>
        <w:t xml:space="preserve"> raz na dwa miesiące,</w:t>
      </w:r>
    </w:p>
    <w:p w14:paraId="72D6D618" w14:textId="400F8073" w:rsidR="000900E1" w:rsidRPr="00D87400" w:rsidRDefault="000900E1" w:rsidP="009A0B44">
      <w:pPr>
        <w:pStyle w:val="Akapitzlist"/>
        <w:numPr>
          <w:ilvl w:val="0"/>
          <w:numId w:val="35"/>
        </w:numPr>
        <w:spacing w:after="160" w:line="240" w:lineRule="auto"/>
        <w:ind w:left="2684"/>
        <w:rPr>
          <w:color w:val="000000" w:themeColor="text1"/>
        </w:rPr>
      </w:pPr>
      <w:r w:rsidRPr="00D87400">
        <w:rPr>
          <w:color w:val="000000" w:themeColor="text1"/>
        </w:rPr>
        <w:t>metale, w tym opakowania z metali, tworzywa sztuczne, w tym opakowania z tworzyw sztucznych, opakowania wielomateriałowe</w:t>
      </w:r>
      <w:r w:rsidR="00385333" w:rsidRPr="00D87400">
        <w:rPr>
          <w:color w:val="000000" w:themeColor="text1"/>
        </w:rPr>
        <w:t xml:space="preserve"> </w:t>
      </w:r>
      <w:r w:rsidR="0037158D" w:rsidRPr="00D87400">
        <w:rPr>
          <w:color w:val="000000" w:themeColor="text1"/>
        </w:rPr>
        <w:t>–</w:t>
      </w:r>
      <w:r w:rsidRPr="00D87400">
        <w:rPr>
          <w:color w:val="000000" w:themeColor="text1"/>
        </w:rPr>
        <w:t xml:space="preserve"> raz na miesiąc;</w:t>
      </w:r>
    </w:p>
    <w:p w14:paraId="380DBC4F" w14:textId="07A00DE1" w:rsidR="00D9129B" w:rsidRDefault="00385333" w:rsidP="00D9129B">
      <w:pPr>
        <w:pStyle w:val="Akapitzlist"/>
        <w:numPr>
          <w:ilvl w:val="0"/>
          <w:numId w:val="35"/>
        </w:numPr>
        <w:spacing w:after="160" w:line="240" w:lineRule="auto"/>
        <w:ind w:left="2684"/>
        <w:rPr>
          <w:color w:val="000000" w:themeColor="text1"/>
        </w:rPr>
      </w:pPr>
      <w:r w:rsidRPr="00385333">
        <w:rPr>
          <w:color w:val="000000" w:themeColor="text1"/>
        </w:rPr>
        <w:t xml:space="preserve">szkło – raz na </w:t>
      </w:r>
      <w:r w:rsidR="00D9129B">
        <w:rPr>
          <w:color w:val="000000" w:themeColor="text1"/>
        </w:rPr>
        <w:t xml:space="preserve">kwartał, </w:t>
      </w:r>
    </w:p>
    <w:p w14:paraId="701C5F37" w14:textId="01FDFB58" w:rsidR="0003003D" w:rsidRPr="005E222F" w:rsidRDefault="00E07B81" w:rsidP="00D9129B">
      <w:pPr>
        <w:pStyle w:val="Akapitzlist"/>
        <w:numPr>
          <w:ilvl w:val="0"/>
          <w:numId w:val="35"/>
        </w:numPr>
        <w:spacing w:after="160" w:line="240" w:lineRule="auto"/>
        <w:ind w:left="2684"/>
        <w:rPr>
          <w:color w:val="000000" w:themeColor="text1"/>
        </w:rPr>
      </w:pPr>
      <w:r w:rsidRPr="005E222F">
        <w:rPr>
          <w:color w:val="000000" w:themeColor="text1"/>
        </w:rPr>
        <w:t>odpady ulegające biodegradacji</w:t>
      </w:r>
      <w:r w:rsidR="00455704" w:rsidRPr="005E222F">
        <w:rPr>
          <w:color w:val="000000" w:themeColor="text1"/>
        </w:rPr>
        <w:t>:</w:t>
      </w:r>
    </w:p>
    <w:p w14:paraId="0B7DB1FA" w14:textId="547A1C73" w:rsidR="0003003D" w:rsidRDefault="00E73B6C" w:rsidP="00E73B6C">
      <w:pPr>
        <w:tabs>
          <w:tab w:val="left" w:pos="3119"/>
        </w:tabs>
        <w:spacing w:after="0"/>
        <w:ind w:left="2919" w:firstLine="0"/>
      </w:pPr>
      <w:r>
        <w:t>-</w:t>
      </w:r>
      <w:r>
        <w:tab/>
      </w:r>
      <w:r w:rsidR="00C3732B">
        <w:t>w okresie o</w:t>
      </w:r>
      <w:r w:rsidR="0037158D">
        <w:t>d kwietnia do października -</w:t>
      </w:r>
      <w:r w:rsidR="00C3732B">
        <w:t xml:space="preserve"> raz na</w:t>
      </w:r>
      <w:r w:rsidR="000827F2">
        <w:t xml:space="preserve"> dwa</w:t>
      </w:r>
      <w:r w:rsidR="00C3732B">
        <w:t xml:space="preserve"> ty</w:t>
      </w:r>
      <w:r w:rsidR="000827F2">
        <w:t>godnie</w:t>
      </w:r>
      <w:r w:rsidR="00C3732B">
        <w:t xml:space="preserve">, </w:t>
      </w:r>
    </w:p>
    <w:p w14:paraId="702173FF" w14:textId="60C3444B" w:rsidR="0003003D" w:rsidRDefault="00E73B6C" w:rsidP="00E73B6C">
      <w:pPr>
        <w:tabs>
          <w:tab w:val="left" w:pos="3261"/>
          <w:tab w:val="left" w:pos="3402"/>
        </w:tabs>
        <w:spacing w:after="0" w:line="271" w:lineRule="auto"/>
        <w:ind w:left="3207" w:firstLine="0"/>
      </w:pPr>
      <w:r>
        <w:lastRenderedPageBreak/>
        <w:t>-</w:t>
      </w:r>
      <w:r>
        <w:tab/>
      </w:r>
      <w:r w:rsidR="00C3732B">
        <w:t>w okre</w:t>
      </w:r>
      <w:r w:rsidR="0037158D">
        <w:t xml:space="preserve">sie od listopada do marca - </w:t>
      </w:r>
      <w:r w:rsidR="00C3732B">
        <w:t xml:space="preserve">raz na miesiąc. </w:t>
      </w:r>
    </w:p>
    <w:p w14:paraId="77E47090" w14:textId="63279E67" w:rsidR="007922D0" w:rsidRPr="00E51E52" w:rsidRDefault="007922D0" w:rsidP="00805FF7">
      <w:pPr>
        <w:numPr>
          <w:ilvl w:val="2"/>
          <w:numId w:val="4"/>
        </w:numPr>
        <w:spacing w:before="120" w:after="120" w:line="271" w:lineRule="auto"/>
        <w:ind w:left="2643" w:hanging="1083"/>
      </w:pPr>
      <w:r w:rsidRPr="00E51E52">
        <w:t>popiół i żużel z palenisk domowych:</w:t>
      </w:r>
    </w:p>
    <w:p w14:paraId="35B6702A" w14:textId="7803B36A" w:rsidR="007922D0" w:rsidRPr="00E51E52" w:rsidRDefault="0037158D" w:rsidP="007922D0">
      <w:pPr>
        <w:pStyle w:val="Akapitzlist"/>
        <w:numPr>
          <w:ilvl w:val="3"/>
          <w:numId w:val="4"/>
        </w:numPr>
        <w:spacing w:line="271" w:lineRule="auto"/>
        <w:ind w:left="3051" w:hanging="386"/>
      </w:pPr>
      <w:r>
        <w:t xml:space="preserve">od września do kwietnia – </w:t>
      </w:r>
      <w:r w:rsidR="007922D0" w:rsidRPr="00E51E52">
        <w:t xml:space="preserve"> raz na miesiąc,</w:t>
      </w:r>
    </w:p>
    <w:p w14:paraId="32F9D88B" w14:textId="402CC948" w:rsidR="007922D0" w:rsidRPr="00E51E52" w:rsidRDefault="0037158D" w:rsidP="007922D0">
      <w:pPr>
        <w:pStyle w:val="Akapitzlist"/>
        <w:numPr>
          <w:ilvl w:val="3"/>
          <w:numId w:val="4"/>
        </w:numPr>
        <w:spacing w:line="271" w:lineRule="auto"/>
        <w:ind w:left="3051" w:hanging="386"/>
      </w:pPr>
      <w:r>
        <w:t>od maja do sierpnia -</w:t>
      </w:r>
      <w:r w:rsidR="007922D0" w:rsidRPr="00E51E52">
        <w:t xml:space="preserve"> raz na dwa miesiące.</w:t>
      </w:r>
    </w:p>
    <w:p w14:paraId="3FEFD694" w14:textId="3747CBED" w:rsidR="00890C6C" w:rsidRPr="00F13394" w:rsidRDefault="00890C6C" w:rsidP="00F13394">
      <w:pPr>
        <w:numPr>
          <w:ilvl w:val="1"/>
          <w:numId w:val="4"/>
        </w:numPr>
        <w:spacing w:after="402" w:line="267" w:lineRule="auto"/>
        <w:ind w:hanging="917"/>
        <w:rPr>
          <w:bCs/>
        </w:rPr>
      </w:pPr>
      <w:r w:rsidRPr="00792990">
        <w:rPr>
          <w:bCs/>
        </w:rPr>
        <w:t>System odbierania odpadów komunalnych z nieruchomośc</w:t>
      </w:r>
      <w:r w:rsidR="00F13394">
        <w:rPr>
          <w:bCs/>
        </w:rPr>
        <w:t xml:space="preserve">i zamieszkałych zabudowanych budynkami wielolokalowymi </w:t>
      </w:r>
      <w:r w:rsidR="00F13394" w:rsidRPr="00792990">
        <w:rPr>
          <w:bCs/>
        </w:rPr>
        <w:t>nie</w:t>
      </w:r>
      <w:r w:rsidR="00F13394">
        <w:rPr>
          <w:bCs/>
        </w:rPr>
        <w:t> </w:t>
      </w:r>
      <w:r w:rsidR="00F13394" w:rsidRPr="00792990">
        <w:rPr>
          <w:bCs/>
        </w:rPr>
        <w:t xml:space="preserve">obejmuje odpadów powstających w wyniku prowadzenia działalności gospodarczej. System dotyczy tylko i wyłącznie odpadów komunalnych, co </w:t>
      </w:r>
      <w:r w:rsidR="00F13394" w:rsidRPr="00E505ED">
        <w:rPr>
          <w:bCs/>
          <w:color w:val="000000" w:themeColor="text1"/>
        </w:rPr>
        <w:t xml:space="preserve">oznacza, że odpady powstające w wyniku prowadzonej działalności (przemysłowe, poprodukcyjne, rolnicze) nie podlegają zbiórce w ramach udzielanego zamówienia i odbierane być powinny zgodnie z obowiązującymi przepisami przez wyspecjalizowane firmy posiadające odpowiednie uprawnienia </w:t>
      </w:r>
      <w:r w:rsidR="00F13394" w:rsidRPr="00792990">
        <w:rPr>
          <w:bCs/>
        </w:rPr>
        <w:t>w tym zakr</w:t>
      </w:r>
      <w:r w:rsidR="00F13394">
        <w:rPr>
          <w:bCs/>
        </w:rPr>
        <w:t>esie na dotychczasowych zasadach.</w:t>
      </w:r>
      <w:r w:rsidRPr="00F13394">
        <w:rPr>
          <w:bCs/>
        </w:rPr>
        <w:t xml:space="preserve"> </w:t>
      </w:r>
    </w:p>
    <w:p w14:paraId="1EC82082" w14:textId="3BAB84DA" w:rsidR="0003003D" w:rsidRDefault="00C3732B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 xml:space="preserve">Odbieranie przeterminowanych leków z aptek oraz zużytych baterii i akumulatorów z placówek oświatowych i urzędów </w:t>
      </w:r>
    </w:p>
    <w:p w14:paraId="7E93E6E7" w14:textId="6782B3DE" w:rsidR="0003003D" w:rsidRDefault="00C3732B">
      <w:pPr>
        <w:numPr>
          <w:ilvl w:val="1"/>
          <w:numId w:val="4"/>
        </w:numPr>
        <w:spacing w:after="125"/>
        <w:ind w:hanging="917"/>
      </w:pPr>
      <w:r>
        <w:t>Wykonawca zobowiązany jest do odebrania przeterminowanych leków z aptek podanych w</w:t>
      </w:r>
      <w:r w:rsidR="00805FF7">
        <w:t> </w:t>
      </w:r>
      <w:r>
        <w:t xml:space="preserve">podpunkcie 4.1. Przeterminowane leki gromadzone w pojemnikach o pojemności 15 l. Pojemniki znajdujące się w aptekach są własnością Zamawiającego. Zamawiający nie przewiduje zmiany wysokości wynagrodzenia w przypadku zgłoszenia się do udziału w zbiórce kolejnych aptek, a także w przypadku rezygnacji którejkolwiek z nich. </w:t>
      </w:r>
    </w:p>
    <w:p w14:paraId="0B0E174B" w14:textId="26D1282D" w:rsidR="0003003D" w:rsidRPr="001528F1" w:rsidRDefault="00C3732B">
      <w:pPr>
        <w:ind w:left="1431"/>
      </w:pPr>
      <w:r w:rsidRPr="001528F1">
        <w:t>Odbiór przeterminowanych l</w:t>
      </w:r>
      <w:r w:rsidR="001528F1" w:rsidRPr="001528F1">
        <w:t xml:space="preserve">eków odbywać się będzie raz na </w:t>
      </w:r>
      <w:r w:rsidR="00455704">
        <w:t xml:space="preserve">dwa </w:t>
      </w:r>
      <w:r w:rsidR="001528F1" w:rsidRPr="001528F1">
        <w:t>miesiąc</w:t>
      </w:r>
      <w:r w:rsidR="00625B52">
        <w:t>e</w:t>
      </w:r>
      <w:r w:rsidR="001528F1" w:rsidRPr="001528F1">
        <w:t>.</w:t>
      </w:r>
    </w:p>
    <w:p w14:paraId="36A056F6" w14:textId="67EC0D18" w:rsidR="0003003D" w:rsidRDefault="00C3732B">
      <w:pPr>
        <w:numPr>
          <w:ilvl w:val="1"/>
          <w:numId w:val="4"/>
        </w:numPr>
        <w:spacing w:after="125"/>
        <w:ind w:hanging="917"/>
      </w:pPr>
      <w:r>
        <w:t>Wykonawca zobowiązany jest do odebrania zużytych baterii i akumulatorów z placówek oświatowych i urzędów podanych w punkcie 4.2. Zużyte baterie i akumulatory gromadzone</w:t>
      </w:r>
      <w:r w:rsidR="00356025">
        <w:t xml:space="preserve"> </w:t>
      </w:r>
      <w:r>
        <w:t>w</w:t>
      </w:r>
      <w:r w:rsidR="00805FF7">
        <w:t> </w:t>
      </w:r>
      <w:r>
        <w:t>pojemnikach o pojemności 15l. Pojemniki znajdujące się w placówkach oświatowych i</w:t>
      </w:r>
      <w:r w:rsidR="00805FF7">
        <w:t> </w:t>
      </w:r>
      <w:r>
        <w:t xml:space="preserve">urzędzie są własnością Zamawiającego. Zamawiający nie przewiduje zmiany wysokości wynagrodzenia w przypadku zgłoszenia się do udziału w zbiórce kolejnych placówek oświatowych, a także w przypadku rezygnacji którejkolwiek z nich. </w:t>
      </w:r>
    </w:p>
    <w:p w14:paraId="4034F67B" w14:textId="77777777" w:rsidR="0003003D" w:rsidRDefault="00C3732B">
      <w:pPr>
        <w:spacing w:after="396"/>
        <w:ind w:left="1431"/>
      </w:pPr>
      <w:r>
        <w:t xml:space="preserve">Odbiór zużytych baterii i akumulatorów z urzędu i placówek oświatowych odbywać się będzie jeden raz na pół roku.  </w:t>
      </w:r>
    </w:p>
    <w:p w14:paraId="4AE0A1BA" w14:textId="77777777" w:rsidR="0003003D" w:rsidRDefault="00C3732B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 xml:space="preserve">Odbieranie odpadów z PSZOK-u. </w:t>
      </w:r>
    </w:p>
    <w:p w14:paraId="26A93CA1" w14:textId="38BF4CD6" w:rsidR="0003003D" w:rsidRDefault="00983BBC">
      <w:pPr>
        <w:numPr>
          <w:ilvl w:val="1"/>
          <w:numId w:val="4"/>
        </w:numPr>
        <w:ind w:hanging="917"/>
      </w:pPr>
      <w:r>
        <w:t>Wykaz kontenerów/</w:t>
      </w:r>
      <w:r w:rsidR="00C3732B">
        <w:t>pojemników na poszczególne frakcje określający ich pojemność oraz prognozowaną częstotliwością ich opróżniania zawarty został w formularzu ofertowym. Rzeczywista ilość opróżniania (transportów) kontenerów/pojemników może być mniejsza</w:t>
      </w:r>
      <w:r w:rsidR="00356025">
        <w:t xml:space="preserve"> </w:t>
      </w:r>
      <w:r w:rsidR="00C3732B">
        <w:t>lub większa od ilości wskazanej w formularzu ofertowym, co nie może stanowić podstawy jakichkolwiek roszczeń Wykonawcy w stosunku do Zamawiającego. Wykonawcy przysługiwać będzie wynagrodzenie stosownie do ilości wykonanych transportów</w:t>
      </w:r>
      <w:r w:rsidR="00455704">
        <w:t xml:space="preserve"> (opróżnionych kontenerów)</w:t>
      </w:r>
      <w:r w:rsidR="00C3732B">
        <w:t xml:space="preserve"> z zastosowaniem stawek jednostkowych wskazanych w formularzu ofertowym.</w:t>
      </w:r>
      <w:r w:rsidR="00C3732B">
        <w:rPr>
          <w:b/>
        </w:rPr>
        <w:t xml:space="preserve"> </w:t>
      </w:r>
    </w:p>
    <w:p w14:paraId="4587C115" w14:textId="34F26371" w:rsidR="0003003D" w:rsidRPr="00E51E52" w:rsidRDefault="00C3732B">
      <w:pPr>
        <w:numPr>
          <w:ilvl w:val="1"/>
          <w:numId w:val="4"/>
        </w:numPr>
        <w:spacing w:after="164" w:line="267" w:lineRule="auto"/>
        <w:ind w:hanging="917"/>
        <w:rPr>
          <w:strike/>
        </w:rPr>
      </w:pPr>
      <w:r>
        <w:t xml:space="preserve">Wykonawca odbierze zapełnione kontenery/pojemniki z PSZOK-u po zgłoszeniu Zamawiającego </w:t>
      </w:r>
      <w:r w:rsidR="00E51E52">
        <w:t xml:space="preserve">w terminie </w:t>
      </w:r>
      <w:r>
        <w:t>do 3 dn</w:t>
      </w:r>
      <w:r w:rsidR="00E51E52">
        <w:t>i roboczych od dnia zgłoszenia.</w:t>
      </w:r>
      <w:r w:rsidRPr="00E51E52">
        <w:rPr>
          <w:b/>
          <w:strike/>
        </w:rPr>
        <w:t xml:space="preserve"> </w:t>
      </w:r>
    </w:p>
    <w:p w14:paraId="04071F3F" w14:textId="6BB308F3" w:rsidR="0003003D" w:rsidRDefault="00C3732B">
      <w:pPr>
        <w:numPr>
          <w:ilvl w:val="1"/>
          <w:numId w:val="4"/>
        </w:numPr>
        <w:ind w:hanging="917"/>
      </w:pPr>
      <w:r>
        <w:t>Wykonawca po każdym opróżnieniu odstawi kontenery do PSZOK-u bez zbędnej zwłoki, jednak nie pó</w:t>
      </w:r>
      <w:r w:rsidR="00E51E52">
        <w:t>źniej niż 24 godziny od odbioru.</w:t>
      </w:r>
    </w:p>
    <w:p w14:paraId="2CE3EEB6" w14:textId="77777777" w:rsidR="00E51E52" w:rsidRDefault="00E51E52" w:rsidP="00E51E52">
      <w:pPr>
        <w:numPr>
          <w:ilvl w:val="1"/>
          <w:numId w:val="4"/>
        </w:numPr>
        <w:spacing w:after="164" w:line="267" w:lineRule="auto"/>
        <w:ind w:hanging="917"/>
      </w:pPr>
      <w:r>
        <w:lastRenderedPageBreak/>
        <w:t xml:space="preserve">Zamawiający zastrzega sobie, że </w:t>
      </w:r>
      <w:r w:rsidRPr="00F13394">
        <w:rPr>
          <w:color w:val="000000" w:themeColor="text1"/>
        </w:rPr>
        <w:t xml:space="preserve">odbiór i odstawa </w:t>
      </w:r>
      <w:r>
        <w:t>kontenerów nie m</w:t>
      </w:r>
      <w:r w:rsidRPr="00F13394">
        <w:rPr>
          <w:color w:val="000000" w:themeColor="text1"/>
        </w:rPr>
        <w:t xml:space="preserve">ogą </w:t>
      </w:r>
      <w:r>
        <w:t>następować w dniach funkcjonowania PSZOK-u. Odbiór realizowany będzie w poniedziałek lub czwartek – zmiana podanych dni wymaga uprzedniej zgody Zamawiającego. Zarówno odbiór jak i zwrot kontenera winien nastąpić w godzinach od 7</w:t>
      </w:r>
      <w:r>
        <w:rPr>
          <w:vertAlign w:val="superscript"/>
        </w:rPr>
        <w:t>00</w:t>
      </w:r>
      <w:r>
        <w:t xml:space="preserve"> do 15</w:t>
      </w:r>
      <w:r>
        <w:rPr>
          <w:vertAlign w:val="superscript"/>
        </w:rPr>
        <w:t>00</w:t>
      </w:r>
      <w:r>
        <w:t>;</w:t>
      </w:r>
      <w:r>
        <w:rPr>
          <w:b/>
        </w:rPr>
        <w:t xml:space="preserve"> </w:t>
      </w:r>
    </w:p>
    <w:p w14:paraId="4523CD0C" w14:textId="77777777" w:rsidR="0003003D" w:rsidRDefault="00C3732B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 xml:space="preserve">Harmonogram odbierania odpadów komunalnych </w:t>
      </w:r>
    </w:p>
    <w:p w14:paraId="46D5F552" w14:textId="25410BBB" w:rsidR="0003003D" w:rsidRDefault="00C3732B" w:rsidP="00981080">
      <w:pPr>
        <w:numPr>
          <w:ilvl w:val="1"/>
          <w:numId w:val="4"/>
        </w:numPr>
        <w:spacing w:after="0"/>
        <w:ind w:left="1560" w:firstLine="0"/>
      </w:pPr>
      <w:r>
        <w:t>Wykonawca zobowiązany jest do sporządzenia i uzgodnienia z Zamawiającym na cały okres obowiązywania zamówienia harmonogramu odbierania niesegregowanych (zmieszanych) odpadów komunalnych, selektywnie zbieranych odpadów komunalnych oraz odpadów</w:t>
      </w:r>
      <w:r w:rsidR="00455704">
        <w:t xml:space="preserve"> </w:t>
      </w:r>
      <w:r>
        <w:t>ze zbiórki objazdowej z terenu gminy Rozdrażew. Projekt harmonogramu należy przedłożyć Zamawiającemu do akceptacji w terminie nie dłuższym niż 3 dni robocze od powiadomienia o</w:t>
      </w:r>
      <w:r w:rsidR="00805FF7">
        <w:t> </w:t>
      </w:r>
      <w:r>
        <w:t xml:space="preserve">rozstrzygnięciu przetargu. Po zaakceptowaniu przez Zamawiającego, harmonogram stanowić będzie załącznik do umowy. </w:t>
      </w:r>
    </w:p>
    <w:p w14:paraId="19311BA4" w14:textId="50538460" w:rsidR="0003003D" w:rsidRDefault="00C3732B">
      <w:pPr>
        <w:numPr>
          <w:ilvl w:val="1"/>
          <w:numId w:val="4"/>
        </w:numPr>
        <w:ind w:hanging="917"/>
      </w:pPr>
      <w:r>
        <w:t>Zamawiający zaakceptuje harmonogram lub przedstawi uwagi do niego w terminie 3 dni od jego otrzymania.</w:t>
      </w:r>
      <w:r w:rsidR="00AC4ED4">
        <w:t xml:space="preserve"> W przypadku uwag Zamawiającego, Wykonawca niezwłocznie, ale najpóźniej w</w:t>
      </w:r>
      <w:r w:rsidR="00805FF7">
        <w:t> </w:t>
      </w:r>
      <w:r w:rsidR="00AC4ED4">
        <w:t>terminie 3 dni wprowadzi uwagi Zamawiającego oraz przedstawi go ponownie do akceptacji.</w:t>
      </w:r>
      <w:r>
        <w:t xml:space="preserve"> </w:t>
      </w:r>
      <w:r w:rsidR="00AC4ED4">
        <w:t xml:space="preserve">   </w:t>
      </w:r>
      <w:r>
        <w:t xml:space="preserve">W przypadku gdy stosowanie powyższych terminów uzgodnienia harmonogramu stanowić będzie zagrożenie dla terminowego rozpoczęcia wykonywania usługi odbioru odpadów komunalnych z nieruchomości zamieszkałych ww. terminy ulegają skróceniu do 24 godzin.  </w:t>
      </w:r>
    </w:p>
    <w:p w14:paraId="0BFE15AF" w14:textId="0F33EEBC" w:rsidR="0003003D" w:rsidRPr="00217EBF" w:rsidRDefault="00C3732B" w:rsidP="00AB0EF7">
      <w:pPr>
        <w:numPr>
          <w:ilvl w:val="1"/>
          <w:numId w:val="4"/>
        </w:numPr>
        <w:ind w:hanging="917"/>
        <w:rPr>
          <w:color w:val="000000" w:themeColor="text1"/>
        </w:rPr>
      </w:pPr>
      <w:r>
        <w:t xml:space="preserve">Po zatwierdzeniu harmonogramu przez Zamawiającego, przed rozpoczęciem wykonywania usługi odbioru odpadów Wykonawca zobowiązany jest na swój koszt </w:t>
      </w:r>
      <w:r w:rsidRPr="00D87400">
        <w:rPr>
          <w:color w:val="000000" w:themeColor="text1"/>
        </w:rPr>
        <w:t>wydrukować</w:t>
      </w:r>
      <w:r w:rsidR="00BC145F" w:rsidRPr="00D87400">
        <w:rPr>
          <w:color w:val="000000" w:themeColor="text1"/>
        </w:rPr>
        <w:t xml:space="preserve"> w kolorze </w:t>
      </w:r>
      <w:r>
        <w:t>i</w:t>
      </w:r>
      <w:r w:rsidR="00805FF7">
        <w:t> </w:t>
      </w:r>
      <w:r>
        <w:t xml:space="preserve">dostarczyć harmonogram właścicielom oraz zarządcom nieruchomości w formie ulotki wraz ze szczegółowymi zasadami segregacji odpadów obowiązującymi na terenie gminy Rozdrażew (szczegółowe zasady segregacji </w:t>
      </w:r>
      <w:r w:rsidR="0022466E" w:rsidRPr="00625B52">
        <w:rPr>
          <w:color w:val="000000" w:themeColor="text1"/>
        </w:rPr>
        <w:t xml:space="preserve">należy </w:t>
      </w:r>
      <w:r w:rsidRPr="00625B52">
        <w:rPr>
          <w:color w:val="000000" w:themeColor="text1"/>
        </w:rPr>
        <w:t>opracowa</w:t>
      </w:r>
      <w:r w:rsidR="0022466E" w:rsidRPr="00625B52">
        <w:rPr>
          <w:color w:val="000000" w:themeColor="text1"/>
        </w:rPr>
        <w:t>ć</w:t>
      </w:r>
      <w:r w:rsidRPr="00625B52">
        <w:rPr>
          <w:color w:val="000000" w:themeColor="text1"/>
        </w:rPr>
        <w:t xml:space="preserve"> </w:t>
      </w:r>
      <w:r>
        <w:t>z udziałem</w:t>
      </w:r>
      <w:r w:rsidR="00625B52">
        <w:t xml:space="preserve"> Zamawiającego)</w:t>
      </w:r>
      <w:r w:rsidR="00D87400">
        <w:t xml:space="preserve"> </w:t>
      </w:r>
      <w:r w:rsidR="00625B52">
        <w:t xml:space="preserve">oraz </w:t>
      </w:r>
      <w:r>
        <w:t>z</w:t>
      </w:r>
      <w:r w:rsidR="00805FF7">
        <w:t> </w:t>
      </w:r>
      <w:r>
        <w:t xml:space="preserve">przekazanymi przez Zamawiającego informacjami o terminach i </w:t>
      </w:r>
      <w:r w:rsidRPr="005E222F">
        <w:rPr>
          <w:color w:val="000000" w:themeColor="text1"/>
        </w:rPr>
        <w:t>godzinach przyjęć odpadów w</w:t>
      </w:r>
      <w:r w:rsidR="0022466E" w:rsidRPr="005E222F">
        <w:rPr>
          <w:color w:val="000000" w:themeColor="text1"/>
        </w:rPr>
        <w:t> </w:t>
      </w:r>
      <w:r w:rsidRPr="005E222F">
        <w:rPr>
          <w:color w:val="000000" w:themeColor="text1"/>
        </w:rPr>
        <w:t>Punkcie Selektywnego Zbierania Odpadów Komun</w:t>
      </w:r>
      <w:r w:rsidR="00625B52" w:rsidRPr="005E222F">
        <w:rPr>
          <w:color w:val="000000" w:themeColor="text1"/>
        </w:rPr>
        <w:t xml:space="preserve">alnych </w:t>
      </w:r>
      <w:r w:rsidR="00625B52" w:rsidRPr="00217EBF">
        <w:rPr>
          <w:color w:val="000000" w:themeColor="text1"/>
        </w:rPr>
        <w:t>– do dnia 31 grudnia 202</w:t>
      </w:r>
      <w:r w:rsidR="008B224B">
        <w:rPr>
          <w:color w:val="000000" w:themeColor="text1"/>
        </w:rPr>
        <w:t>5</w:t>
      </w:r>
      <w:r w:rsidR="00625B52" w:rsidRPr="00217EBF">
        <w:rPr>
          <w:color w:val="000000" w:themeColor="text1"/>
        </w:rPr>
        <w:t xml:space="preserve"> </w:t>
      </w:r>
      <w:r w:rsidRPr="00217EBF">
        <w:rPr>
          <w:color w:val="000000" w:themeColor="text1"/>
        </w:rPr>
        <w:t>roku lub w ciągu 7 dni od dnia zaakceptowania harmonogramu przez Zamawiającego,</w:t>
      </w:r>
      <w:r w:rsidR="00486B42" w:rsidRPr="00217EBF">
        <w:rPr>
          <w:color w:val="000000" w:themeColor="text1"/>
        </w:rPr>
        <w:t xml:space="preserve"> </w:t>
      </w:r>
      <w:r w:rsidRPr="00217EBF">
        <w:rPr>
          <w:color w:val="000000" w:themeColor="text1"/>
        </w:rPr>
        <w:t>w</w:t>
      </w:r>
      <w:r w:rsidR="0022466E" w:rsidRPr="00217EBF">
        <w:rPr>
          <w:color w:val="000000" w:themeColor="text1"/>
        </w:rPr>
        <w:t> </w:t>
      </w:r>
      <w:r w:rsidRPr="00217EBF">
        <w:rPr>
          <w:color w:val="000000" w:themeColor="text1"/>
        </w:rPr>
        <w:t xml:space="preserve">następujących formach: </w:t>
      </w:r>
    </w:p>
    <w:p w14:paraId="2D928968" w14:textId="77777777" w:rsidR="0003003D" w:rsidRDefault="00C3732B" w:rsidP="00625B52">
      <w:pPr>
        <w:numPr>
          <w:ilvl w:val="2"/>
          <w:numId w:val="4"/>
        </w:numPr>
        <w:spacing w:line="271" w:lineRule="auto"/>
        <w:ind w:left="2866" w:hanging="1222"/>
      </w:pPr>
      <w:r>
        <w:t xml:space="preserve">dla zabudowy wielolokalowej – 1 egzemplarz w formie papierowej dla każdego zarządcy nieruchomości; </w:t>
      </w:r>
    </w:p>
    <w:p w14:paraId="69AE2269" w14:textId="77777777" w:rsidR="0003003D" w:rsidRDefault="00C3732B" w:rsidP="00625B52">
      <w:pPr>
        <w:numPr>
          <w:ilvl w:val="2"/>
          <w:numId w:val="4"/>
        </w:numPr>
        <w:spacing w:after="123"/>
        <w:ind w:left="2866" w:hanging="1222"/>
      </w:pPr>
      <w:r>
        <w:t xml:space="preserve">dla zabudowy jednorodzinnej – 1 egzemplarz w formie papierowej dla każdego właściciela nieruchomości. </w:t>
      </w:r>
    </w:p>
    <w:p w14:paraId="586B08DC" w14:textId="77777777" w:rsidR="0003003D" w:rsidRDefault="00C3732B" w:rsidP="0022466E">
      <w:pPr>
        <w:spacing w:after="123"/>
        <w:ind w:left="1560"/>
      </w:pPr>
      <w:r>
        <w:t xml:space="preserve">Zamawiający uznaje, że wystarczającym dla spełnienia obowiązku doręczenia harmonogramu będzie włożenie go do skrzynek pocztowych każdej nieruchomości (dotyczy również zabudowy wielolokalowej). </w:t>
      </w:r>
    </w:p>
    <w:p w14:paraId="1D3FBD49" w14:textId="1957E5CE" w:rsidR="0003003D" w:rsidRPr="005E222F" w:rsidRDefault="00C3732B" w:rsidP="0022466E">
      <w:pPr>
        <w:ind w:left="1560"/>
        <w:rPr>
          <w:color w:val="000000" w:themeColor="text1"/>
        </w:rPr>
      </w:pPr>
      <w:r w:rsidRPr="005E222F">
        <w:rPr>
          <w:color w:val="000000" w:themeColor="text1"/>
        </w:rPr>
        <w:t>Zabrania się roznoszenia harmonogramów bez uprzedniej akceptacji</w:t>
      </w:r>
      <w:r w:rsidR="006B6176" w:rsidRPr="005E222F">
        <w:rPr>
          <w:color w:val="000000" w:themeColor="text1"/>
        </w:rPr>
        <w:t xml:space="preserve"> treści przez Z</w:t>
      </w:r>
      <w:r w:rsidRPr="005E222F">
        <w:rPr>
          <w:color w:val="000000" w:themeColor="text1"/>
        </w:rPr>
        <w:t xml:space="preserve">amawiającego. </w:t>
      </w:r>
    </w:p>
    <w:p w14:paraId="314D596F" w14:textId="1B055E88" w:rsidR="0003003D" w:rsidRDefault="00C3732B" w:rsidP="009F1C42">
      <w:pPr>
        <w:numPr>
          <w:ilvl w:val="1"/>
          <w:numId w:val="4"/>
        </w:numPr>
        <w:ind w:hanging="917"/>
      </w:pPr>
      <w:r>
        <w:t>Harmonogram powinien być sformułowany w sposób przejrzysty, jasny, napisany w języku polskim, pozwalający na szybkie zorientowanie się co do konkretnych dat odbierania odpadów, jak też regularności i powtarzalności odbierania odpadów poszczególnych rodzajów,</w:t>
      </w:r>
      <w:r w:rsidR="00455704">
        <w:t xml:space="preserve"> </w:t>
      </w:r>
      <w:r>
        <w:t>nie powinien zawierać żadnych dodatkowych treści ponad informacje związane</w:t>
      </w:r>
      <w:r w:rsidR="00E11B9C">
        <w:t xml:space="preserve"> </w:t>
      </w:r>
      <w:r>
        <w:t>z wykonywaniem zamówienia, w szczególności reklam, informacji propagandowych, itd., powinien wskazywać na daty odbierania poszczególnych odpadów z nieruchomości.</w:t>
      </w:r>
      <w:r w:rsidR="009F1C42">
        <w:t xml:space="preserve"> Harmonogram musi zawierać dane Wykonawcy, co najmniej nazwę, adres i nr telefonu. </w:t>
      </w:r>
      <w:r>
        <w:t xml:space="preserve"> </w:t>
      </w:r>
    </w:p>
    <w:p w14:paraId="7F6CCED6" w14:textId="77777777" w:rsidR="0003003D" w:rsidRDefault="00C3732B">
      <w:pPr>
        <w:numPr>
          <w:ilvl w:val="1"/>
          <w:numId w:val="4"/>
        </w:numPr>
        <w:ind w:hanging="917"/>
      </w:pPr>
      <w:r>
        <w:lastRenderedPageBreak/>
        <w:t xml:space="preserve">Wykonawca zobowiązany jest do opracowania i uzgodnienia z Zamawiającym harmonogramu odbioru odpadów komunalnych z uwzględnieniem poszczególnych rodzajów odpadów biorąc pod uwagę następujące okoliczności: </w:t>
      </w:r>
    </w:p>
    <w:p w14:paraId="0C47EDF1" w14:textId="3C317AF5" w:rsidR="0003003D" w:rsidRPr="005E222F" w:rsidRDefault="00C3732B">
      <w:pPr>
        <w:numPr>
          <w:ilvl w:val="2"/>
          <w:numId w:val="4"/>
        </w:numPr>
        <w:ind w:left="2643" w:hanging="1222"/>
        <w:rPr>
          <w:color w:val="000000" w:themeColor="text1"/>
        </w:rPr>
      </w:pPr>
      <w:r>
        <w:t xml:space="preserve">odbiór odpadów nie może następować w dni ustawowo wolne od </w:t>
      </w:r>
      <w:r w:rsidRPr="005E222F">
        <w:rPr>
          <w:color w:val="000000" w:themeColor="text1"/>
        </w:rPr>
        <w:t>pracy</w:t>
      </w:r>
      <w:r w:rsidR="006B6176" w:rsidRPr="005E222F">
        <w:rPr>
          <w:color w:val="000000" w:themeColor="text1"/>
        </w:rPr>
        <w:t xml:space="preserve"> </w:t>
      </w:r>
      <w:r w:rsidR="003875C8" w:rsidRPr="005E222F">
        <w:rPr>
          <w:color w:val="000000" w:themeColor="text1"/>
        </w:rPr>
        <w:t xml:space="preserve">(za </w:t>
      </w:r>
      <w:r w:rsidR="006B6176" w:rsidRPr="005E222F">
        <w:rPr>
          <w:color w:val="000000" w:themeColor="text1"/>
        </w:rPr>
        <w:t xml:space="preserve">wyjątkiem zbiórki objazdowej odpadów wielkogabarytowych i </w:t>
      </w:r>
      <w:r w:rsidR="003875C8" w:rsidRPr="005E222F">
        <w:rPr>
          <w:color w:val="000000" w:themeColor="text1"/>
        </w:rPr>
        <w:t>zużytego sprzętu elektrycznego)</w:t>
      </w:r>
      <w:r w:rsidRPr="005E222F">
        <w:rPr>
          <w:color w:val="000000" w:themeColor="text1"/>
        </w:rPr>
        <w:t xml:space="preserve">, </w:t>
      </w:r>
    </w:p>
    <w:p w14:paraId="3E7FF651" w14:textId="433A9F70" w:rsidR="0003003D" w:rsidRDefault="00C3732B">
      <w:pPr>
        <w:numPr>
          <w:ilvl w:val="2"/>
          <w:numId w:val="4"/>
        </w:numPr>
        <w:ind w:left="2643" w:hanging="1222"/>
      </w:pPr>
      <w:r>
        <w:t>odbiór odpadów dla poszczególnych nieruchomości powinien zostać ustalony w ten sam dzień</w:t>
      </w:r>
      <w:r w:rsidR="009F1C42">
        <w:t xml:space="preserve"> tygodnia lub miesiąca (np. </w:t>
      </w:r>
      <w:r w:rsidR="0022466E" w:rsidRPr="00980069">
        <w:rPr>
          <w:color w:val="000000" w:themeColor="text1"/>
        </w:rPr>
        <w:t xml:space="preserve">trzeci </w:t>
      </w:r>
      <w:r w:rsidR="009F1C42">
        <w:t xml:space="preserve">czwartek lub 23 dzień miesiąca) </w:t>
      </w:r>
      <w:r>
        <w:t xml:space="preserve">przez cały okres obowiązywania umowy; </w:t>
      </w:r>
    </w:p>
    <w:p w14:paraId="4E194B01" w14:textId="77777777" w:rsidR="0003003D" w:rsidRDefault="00C3732B">
      <w:pPr>
        <w:numPr>
          <w:ilvl w:val="2"/>
          <w:numId w:val="4"/>
        </w:numPr>
        <w:ind w:left="2643" w:hanging="1222"/>
      </w:pPr>
      <w:r>
        <w:t xml:space="preserve">w przypadku, gdy w ustalony dzień tygodnia lub miesiąca dla odbioru odpadów komunalnych przypada dzień ustawowo wolny od pracy, Wykonawca zapewni odbiór odpadów nie wcześniej niż do 3 dni poprzedzających, bądź niezwłocznie po tym dniu, jednak nie później niż do 3 dni, zgodnie z zatwierdzonym przez Zamawiającego harmonogramem odbioru odpadów; </w:t>
      </w:r>
    </w:p>
    <w:p w14:paraId="3B5F4D70" w14:textId="087CC53B" w:rsidR="0003003D" w:rsidRPr="00D87400" w:rsidRDefault="00C3732B">
      <w:pPr>
        <w:numPr>
          <w:ilvl w:val="2"/>
          <w:numId w:val="4"/>
        </w:numPr>
        <w:ind w:left="2643" w:hanging="1222"/>
        <w:rPr>
          <w:color w:val="000000" w:themeColor="text1"/>
        </w:rPr>
      </w:pPr>
      <w:r w:rsidRPr="001528F1">
        <w:t>odstęp pomiędzy odbiorem odpadów segregowanych od właścici</w:t>
      </w:r>
      <w:r w:rsidR="001528F1" w:rsidRPr="001528F1">
        <w:t xml:space="preserve">eli nieruchomości </w:t>
      </w:r>
      <w:r w:rsidR="001528F1" w:rsidRPr="00217EBF">
        <w:rPr>
          <w:color w:val="000000" w:themeColor="text1"/>
        </w:rPr>
        <w:t>w grudniu 202</w:t>
      </w:r>
      <w:r w:rsidR="008B224B">
        <w:rPr>
          <w:color w:val="000000" w:themeColor="text1"/>
        </w:rPr>
        <w:t>5</w:t>
      </w:r>
      <w:r w:rsidRPr="00217EBF">
        <w:rPr>
          <w:color w:val="000000" w:themeColor="text1"/>
        </w:rPr>
        <w:t xml:space="preserve"> roku</w:t>
      </w:r>
      <w:r w:rsidR="00217EBF">
        <w:rPr>
          <w:color w:val="000000" w:themeColor="text1"/>
        </w:rPr>
        <w:t>,</w:t>
      </w:r>
      <w:r w:rsidRPr="00217EBF">
        <w:rPr>
          <w:color w:val="000000" w:themeColor="text1"/>
        </w:rPr>
        <w:t xml:space="preserve"> </w:t>
      </w:r>
      <w:r w:rsidRPr="00D87400">
        <w:rPr>
          <w:color w:val="000000" w:themeColor="text1"/>
        </w:rPr>
        <w:t xml:space="preserve">a </w:t>
      </w:r>
      <w:r w:rsidRPr="001528F1">
        <w:t xml:space="preserve">odbiorem odpadów w pierwszym miesiącu obowiązywania umowy nie może być dłuższy niż </w:t>
      </w:r>
      <w:r w:rsidR="008B224B">
        <w:t>5 tygodni;</w:t>
      </w:r>
    </w:p>
    <w:p w14:paraId="522AA6FD" w14:textId="5146E76A" w:rsidR="0003003D" w:rsidRDefault="00C3732B">
      <w:pPr>
        <w:numPr>
          <w:ilvl w:val="2"/>
          <w:numId w:val="4"/>
        </w:numPr>
        <w:ind w:left="2643" w:hanging="1222"/>
      </w:pPr>
      <w:r w:rsidRPr="001528F1">
        <w:t>odstęp pomiędzy odbiorem niesegregowanych (zmieszanych) odpadów komunalnych od właścici</w:t>
      </w:r>
      <w:r w:rsidR="001528F1" w:rsidRPr="001528F1">
        <w:t xml:space="preserve">eli </w:t>
      </w:r>
      <w:r w:rsidR="001528F1" w:rsidRPr="00D87400">
        <w:rPr>
          <w:color w:val="000000" w:themeColor="text1"/>
        </w:rPr>
        <w:t xml:space="preserve">nieruchomości </w:t>
      </w:r>
      <w:r w:rsidR="001528F1" w:rsidRPr="00217EBF">
        <w:rPr>
          <w:color w:val="000000" w:themeColor="text1"/>
        </w:rPr>
        <w:t>w grudniu 202</w:t>
      </w:r>
      <w:r w:rsidR="008B224B">
        <w:rPr>
          <w:color w:val="000000" w:themeColor="text1"/>
        </w:rPr>
        <w:t>5</w:t>
      </w:r>
      <w:r w:rsidRPr="00217EBF">
        <w:rPr>
          <w:color w:val="000000" w:themeColor="text1"/>
        </w:rPr>
        <w:t xml:space="preserve"> roku a odbiorem </w:t>
      </w:r>
      <w:r w:rsidRPr="001528F1">
        <w:t xml:space="preserve">tych odpadów w pierwszym miesiącu obowiązywania umowy nie może być dłuższy niż </w:t>
      </w:r>
      <w:r w:rsidR="009F1C42">
        <w:t>5 tygodni;</w:t>
      </w:r>
      <w:r w:rsidRPr="001528F1">
        <w:t xml:space="preserve"> </w:t>
      </w:r>
    </w:p>
    <w:p w14:paraId="796E6623" w14:textId="4F9BEEC5" w:rsidR="00980069" w:rsidRPr="00980069" w:rsidRDefault="008237B9" w:rsidP="004045F9">
      <w:pPr>
        <w:numPr>
          <w:ilvl w:val="2"/>
          <w:numId w:val="4"/>
        </w:numPr>
        <w:tabs>
          <w:tab w:val="left" w:pos="2127"/>
        </w:tabs>
        <w:spacing w:after="0"/>
        <w:ind w:left="2694" w:hanging="1276"/>
      </w:pPr>
      <w:r>
        <w:t xml:space="preserve"> </w:t>
      </w:r>
      <w:r w:rsidR="004045F9">
        <w:t xml:space="preserve">          </w:t>
      </w:r>
      <w:r w:rsidR="00980069" w:rsidRPr="00980069">
        <w:t xml:space="preserve">w przypadku </w:t>
      </w:r>
      <w:r w:rsidR="00980069" w:rsidRPr="005E222F">
        <w:rPr>
          <w:color w:val="000000" w:themeColor="text1"/>
        </w:rPr>
        <w:t xml:space="preserve">odbioru </w:t>
      </w:r>
      <w:r w:rsidR="00FE08EC" w:rsidRPr="005E222F">
        <w:rPr>
          <w:color w:val="000000" w:themeColor="text1"/>
        </w:rPr>
        <w:t xml:space="preserve">odpadów ulegających biodegradacji </w:t>
      </w:r>
      <w:r w:rsidR="00980069" w:rsidRPr="005E222F">
        <w:rPr>
          <w:color w:val="000000" w:themeColor="text1"/>
        </w:rPr>
        <w:t xml:space="preserve"> w </w:t>
      </w:r>
      <w:r w:rsidR="00625B52">
        <w:t xml:space="preserve">miesiącach, w których następuje </w:t>
      </w:r>
      <w:r w:rsidR="00980069" w:rsidRPr="00980069">
        <w:t xml:space="preserve">zmiana częstotliwości należy zachować następujące zasady: </w:t>
      </w:r>
    </w:p>
    <w:p w14:paraId="3701563D" w14:textId="65E64D5D" w:rsidR="00625B52" w:rsidRPr="005E222F" w:rsidRDefault="00980069" w:rsidP="00AB0EF7">
      <w:pPr>
        <w:pStyle w:val="Akapitzlist"/>
        <w:numPr>
          <w:ilvl w:val="0"/>
          <w:numId w:val="31"/>
        </w:numPr>
        <w:tabs>
          <w:tab w:val="left" w:pos="2127"/>
        </w:tabs>
        <w:spacing w:after="0"/>
        <w:ind w:left="3081"/>
        <w:rPr>
          <w:color w:val="000000" w:themeColor="text1"/>
        </w:rPr>
      </w:pPr>
      <w:r w:rsidRPr="00980069">
        <w:t>odstęp pomiędzy odbiorem</w:t>
      </w:r>
      <w:r w:rsidR="00FE08EC" w:rsidRPr="00FE08EC">
        <w:rPr>
          <w:color w:val="70AD47" w:themeColor="accent6"/>
        </w:rPr>
        <w:t xml:space="preserve"> </w:t>
      </w:r>
      <w:r w:rsidR="00FE08EC" w:rsidRPr="005E222F">
        <w:rPr>
          <w:color w:val="000000" w:themeColor="text1"/>
        </w:rPr>
        <w:t>odpadów ulegających biodegradacji</w:t>
      </w:r>
      <w:r w:rsidRPr="005E222F">
        <w:rPr>
          <w:color w:val="000000" w:themeColor="text1"/>
        </w:rPr>
        <w:t xml:space="preserve"> w marcu a pierwszym odbiorem</w:t>
      </w:r>
      <w:r w:rsidR="00FE08EC" w:rsidRPr="005E222F">
        <w:rPr>
          <w:color w:val="000000" w:themeColor="text1"/>
        </w:rPr>
        <w:t xml:space="preserve"> odpadów ulegających biodegradacji</w:t>
      </w:r>
      <w:r w:rsidRPr="005E222F">
        <w:rPr>
          <w:color w:val="000000" w:themeColor="text1"/>
        </w:rPr>
        <w:t xml:space="preserve"> w kwietniu nie może być dłuższy niż 3 tygodnie,</w:t>
      </w:r>
    </w:p>
    <w:p w14:paraId="1A371727" w14:textId="1BCBBA8E" w:rsidR="00980069" w:rsidRPr="005E222F" w:rsidRDefault="00980069" w:rsidP="00AB0EF7">
      <w:pPr>
        <w:pStyle w:val="Akapitzlist"/>
        <w:numPr>
          <w:ilvl w:val="0"/>
          <w:numId w:val="31"/>
        </w:numPr>
        <w:tabs>
          <w:tab w:val="left" w:pos="2127"/>
        </w:tabs>
        <w:spacing w:after="0"/>
        <w:ind w:left="3081"/>
        <w:rPr>
          <w:color w:val="000000" w:themeColor="text1"/>
        </w:rPr>
      </w:pPr>
      <w:r w:rsidRPr="005E222F">
        <w:rPr>
          <w:color w:val="000000" w:themeColor="text1"/>
        </w:rPr>
        <w:t xml:space="preserve">odstęp pomiędzy drugim odbiorem </w:t>
      </w:r>
      <w:r w:rsidR="00FE08EC" w:rsidRPr="005E222F">
        <w:rPr>
          <w:color w:val="000000" w:themeColor="text1"/>
        </w:rPr>
        <w:t xml:space="preserve">odpadów ulegających biodegradacji </w:t>
      </w:r>
      <w:r w:rsidRPr="005E222F">
        <w:rPr>
          <w:color w:val="000000" w:themeColor="text1"/>
        </w:rPr>
        <w:t>w</w:t>
      </w:r>
      <w:r w:rsidR="00805FF7">
        <w:rPr>
          <w:color w:val="000000" w:themeColor="text1"/>
        </w:rPr>
        <w:t> </w:t>
      </w:r>
      <w:r w:rsidRPr="005E222F">
        <w:rPr>
          <w:color w:val="000000" w:themeColor="text1"/>
        </w:rPr>
        <w:t xml:space="preserve">październiku a odbiorem </w:t>
      </w:r>
      <w:r w:rsidR="00FE08EC" w:rsidRPr="005E222F">
        <w:rPr>
          <w:color w:val="000000" w:themeColor="text1"/>
        </w:rPr>
        <w:t>odpadów ulegających biodegradacji</w:t>
      </w:r>
      <w:r w:rsidRPr="005E222F">
        <w:rPr>
          <w:color w:val="000000" w:themeColor="text1"/>
        </w:rPr>
        <w:t xml:space="preserve"> w listopadzie nie może być krótszy niż 3 tygodnie i dłuższy niż 5 tygodni. </w:t>
      </w:r>
    </w:p>
    <w:p w14:paraId="62E99E24" w14:textId="71C08843" w:rsidR="0003003D" w:rsidRPr="005E222F" w:rsidRDefault="00C3732B">
      <w:pPr>
        <w:numPr>
          <w:ilvl w:val="2"/>
          <w:numId w:val="4"/>
        </w:numPr>
        <w:ind w:left="2643" w:hanging="1222"/>
        <w:rPr>
          <w:color w:val="000000" w:themeColor="text1"/>
        </w:rPr>
      </w:pPr>
      <w:r w:rsidRPr="005E222F">
        <w:rPr>
          <w:color w:val="000000" w:themeColor="text1"/>
        </w:rPr>
        <w:t>w szczególnych przypadkach, wyłącznie za zgodą Zamawiającego</w:t>
      </w:r>
      <w:r w:rsidR="009F1C42" w:rsidRPr="005E222F">
        <w:rPr>
          <w:color w:val="000000" w:themeColor="text1"/>
        </w:rPr>
        <w:t>,</w:t>
      </w:r>
      <w:r w:rsidRPr="005E222F">
        <w:rPr>
          <w:color w:val="000000" w:themeColor="text1"/>
        </w:rPr>
        <w:t xml:space="preserve"> dopuszcza się możliwość zmiany tj. skrócenia bądź przedłużenia terminów. </w:t>
      </w:r>
    </w:p>
    <w:p w14:paraId="3764AC43" w14:textId="3BC7624F" w:rsidR="0003003D" w:rsidRDefault="00C3732B">
      <w:pPr>
        <w:numPr>
          <w:ilvl w:val="1"/>
          <w:numId w:val="4"/>
        </w:numPr>
        <w:ind w:hanging="917"/>
      </w:pPr>
      <w:r w:rsidRPr="005E222F">
        <w:rPr>
          <w:color w:val="000000" w:themeColor="text1"/>
        </w:rPr>
        <w:t xml:space="preserve">Harmonogram obejmuje okres </w:t>
      </w:r>
      <w:r w:rsidRPr="00D87400">
        <w:rPr>
          <w:color w:val="000000" w:themeColor="text1"/>
        </w:rPr>
        <w:t xml:space="preserve">od dnia </w:t>
      </w:r>
      <w:r w:rsidR="006E781F" w:rsidRPr="00217EBF">
        <w:rPr>
          <w:color w:val="000000" w:themeColor="text1"/>
        </w:rPr>
        <w:t>0</w:t>
      </w:r>
      <w:r w:rsidRPr="00217EBF">
        <w:rPr>
          <w:color w:val="000000" w:themeColor="text1"/>
        </w:rPr>
        <w:t xml:space="preserve">1 </w:t>
      </w:r>
      <w:r w:rsidR="001528F1" w:rsidRPr="00217EBF">
        <w:rPr>
          <w:color w:val="000000" w:themeColor="text1"/>
        </w:rPr>
        <w:t>stycznia do dnia 31 grudnia 202</w:t>
      </w:r>
      <w:r w:rsidR="008B224B">
        <w:rPr>
          <w:color w:val="000000" w:themeColor="text1"/>
        </w:rPr>
        <w:t>6</w:t>
      </w:r>
      <w:r w:rsidRPr="00217EBF">
        <w:rPr>
          <w:color w:val="000000" w:themeColor="text1"/>
        </w:rPr>
        <w:t xml:space="preserve"> roku. </w:t>
      </w:r>
      <w:r w:rsidRPr="00D87400">
        <w:rPr>
          <w:color w:val="000000" w:themeColor="text1"/>
        </w:rPr>
        <w:t xml:space="preserve">W przypadku </w:t>
      </w:r>
      <w:r>
        <w:t>nieprzewidzianych okoliczności w trakcie realizacji zadania</w:t>
      </w:r>
      <w:r w:rsidR="0012289F">
        <w:t>,</w:t>
      </w:r>
      <w:r>
        <w:t xml:space="preserve"> wyłącznie za pisemną zgodą Zamawiającego</w:t>
      </w:r>
      <w:r w:rsidR="0012289F">
        <w:t>,</w:t>
      </w:r>
      <w:r>
        <w:t xml:space="preserve"> dopuszcza się wprowadzenie zmian w harmonogramie. W takim przypadku każdorazowa zmiana harmonogramu zobowiązuje Wykonawcę do poinformowania</w:t>
      </w:r>
      <w:r w:rsidR="0012289F">
        <w:t xml:space="preserve"> </w:t>
      </w:r>
      <w:r>
        <w:t xml:space="preserve">na swój koszt wszystkich właścicieli nieruchomości, których dana zmiana dotyczy. </w:t>
      </w:r>
    </w:p>
    <w:p w14:paraId="2C31505F" w14:textId="77777777" w:rsidR="0003003D" w:rsidRDefault="00C3732B">
      <w:pPr>
        <w:numPr>
          <w:ilvl w:val="1"/>
          <w:numId w:val="4"/>
        </w:numPr>
        <w:spacing w:after="399"/>
        <w:ind w:hanging="917"/>
      </w:pPr>
      <w:r>
        <w:t xml:space="preserve">Wykonawca, musi posiadać stronę internetową na której zobowiązany jest umieścić harmonogram odbioru odpadów komunalnych z terenu gminy Rozdrażew w terminie nie później niż 7 dni przed datą obowiązywania harmonogramu i eksponować go przez cały okres trwania umowy. W tym terminie Wykonawca przekazuje również plik z harmonogramem Zamawiającemu w celu umożliwienia zamieszczenia na jego stronie internetowej. </w:t>
      </w:r>
    </w:p>
    <w:p w14:paraId="7AE511AB" w14:textId="77777777" w:rsidR="0003003D" w:rsidRDefault="00C3732B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 xml:space="preserve">Obowiązki Wykonawcy przed rozpoczęciem i w trakcie realizacji zamówienia </w:t>
      </w:r>
    </w:p>
    <w:p w14:paraId="40E3C010" w14:textId="2618B54A" w:rsidR="0003003D" w:rsidRDefault="00C3732B" w:rsidP="0012289F">
      <w:pPr>
        <w:numPr>
          <w:ilvl w:val="1"/>
          <w:numId w:val="4"/>
        </w:numPr>
        <w:ind w:hanging="917"/>
      </w:pPr>
      <w:r>
        <w:lastRenderedPageBreak/>
        <w:t>Wykonawca zobowiązany jest do odbierania odpadów w sposób zapewniający utrzymanie standardów sanitarnych oraz standardów ochrony środowiska zgodnie z Rozporządzeniem Ministra Środowiska z dnia 11 stycznia 2013r. w sprawie szczegółowych wymagań w zakresie odbierania odpadów komunalnych</w:t>
      </w:r>
      <w:r w:rsidR="002A1252">
        <w:t xml:space="preserve"> od właścicieli nieruchomości (Dz. U. 2013 poz. 12</w:t>
      </w:r>
      <w:r w:rsidR="002A1252" w:rsidRPr="0012289F">
        <w:t>2).</w:t>
      </w:r>
      <w:r w:rsidR="00E11B9C">
        <w:t xml:space="preserve"> </w:t>
      </w:r>
      <w:r>
        <w:t>oraz Rozporządzeniem Ministra Środowiska z dnia 16 czerwca 2009r</w:t>
      </w:r>
      <w:r w:rsidR="002A1252">
        <w:t xml:space="preserve">. </w:t>
      </w:r>
      <w:r>
        <w:t>w sprawie bezpieczeństwa i</w:t>
      </w:r>
      <w:r w:rsidR="00805FF7">
        <w:t> </w:t>
      </w:r>
      <w:r>
        <w:t xml:space="preserve">higieny pracy przy gospodarowaniu odpadami komunalnymi. </w:t>
      </w:r>
      <w:r w:rsidR="002A1252">
        <w:t>(Dz. U. 2009r. nr 104 poz. 868)</w:t>
      </w:r>
    </w:p>
    <w:p w14:paraId="7C4BF1DD" w14:textId="6E05FED1" w:rsidR="0003003D" w:rsidRDefault="00C3732B">
      <w:pPr>
        <w:numPr>
          <w:ilvl w:val="1"/>
          <w:numId w:val="4"/>
        </w:numPr>
        <w:ind w:hanging="917"/>
      </w:pPr>
      <w:r>
        <w:t xml:space="preserve">Transport odpadów musi odbywać się zgodnie z wytycznymi zawartymi w Rozporządzeniu Ministra Środowiska z dnia 7 października 2016r. w sprawie szczegółowych wymagań dla transportu odpadów (Dz. U. 2016 poz. 1742). </w:t>
      </w:r>
    </w:p>
    <w:p w14:paraId="2F45CC30" w14:textId="77777777" w:rsidR="000F7B22" w:rsidRDefault="00C3732B">
      <w:pPr>
        <w:numPr>
          <w:ilvl w:val="1"/>
          <w:numId w:val="4"/>
        </w:numPr>
        <w:ind w:hanging="917"/>
      </w:pPr>
      <w:r>
        <w:t>Wykonawca zobowiązany jest do spełniania przez cały okres wykonywania usługi wszystkich wymogów wynikających z obowiązujących przepisów dotyczących odbierania odpadów komunalnych.</w:t>
      </w:r>
    </w:p>
    <w:p w14:paraId="7B3918C3" w14:textId="28E0C017" w:rsidR="000F7B22" w:rsidRDefault="000F7B22" w:rsidP="000F7B22">
      <w:pPr>
        <w:numPr>
          <w:ilvl w:val="1"/>
          <w:numId w:val="4"/>
        </w:numPr>
        <w:ind w:hanging="917"/>
      </w:pPr>
      <w:r w:rsidRPr="000F7B22">
        <w:t xml:space="preserve">Wykonawca zobowiązany jest do przekazywania odpadów do </w:t>
      </w:r>
      <w:r w:rsidRPr="005E222F">
        <w:rPr>
          <w:color w:val="000000" w:themeColor="text1"/>
        </w:rPr>
        <w:t xml:space="preserve">Wielkopolskie Centrum Recyklingu Spółka z o.o. w Jarocinie, Witaszyczki, ul. Mariusza </w:t>
      </w:r>
      <w:proofErr w:type="spellStart"/>
      <w:r w:rsidRPr="005E222F">
        <w:rPr>
          <w:color w:val="000000" w:themeColor="text1"/>
        </w:rPr>
        <w:t>Małynicza</w:t>
      </w:r>
      <w:proofErr w:type="spellEnd"/>
      <w:r w:rsidRPr="005E222F">
        <w:rPr>
          <w:color w:val="000000" w:themeColor="text1"/>
        </w:rPr>
        <w:t xml:space="preserve"> 1, 63-200 Jarocin. Każdy </w:t>
      </w:r>
      <w:r w:rsidRPr="000F7B22">
        <w:rPr>
          <w:color w:val="auto"/>
        </w:rPr>
        <w:t xml:space="preserve">transport odpadów będzie odbywał się według wygenerowanej KPOK z systemu BDO, których kopie otrzyma Zamawiający.  </w:t>
      </w:r>
    </w:p>
    <w:p w14:paraId="378E3EED" w14:textId="77777777" w:rsidR="0003003D" w:rsidRDefault="00C3732B">
      <w:pPr>
        <w:numPr>
          <w:ilvl w:val="1"/>
          <w:numId w:val="4"/>
        </w:numPr>
        <w:ind w:hanging="917"/>
      </w:pPr>
      <w:r>
        <w:t xml:space="preserve">Wykonawca zobowiązany jest: </w:t>
      </w:r>
    </w:p>
    <w:p w14:paraId="30476B8F" w14:textId="5E4A4A7A" w:rsidR="0012289F" w:rsidRDefault="0012289F" w:rsidP="0018759D">
      <w:pPr>
        <w:numPr>
          <w:ilvl w:val="2"/>
          <w:numId w:val="4"/>
        </w:numPr>
        <w:tabs>
          <w:tab w:val="left" w:pos="2694"/>
        </w:tabs>
        <w:spacing w:line="271" w:lineRule="auto"/>
        <w:ind w:left="2694" w:hanging="1276"/>
      </w:pPr>
      <w:r>
        <w:t>do zapoznania się z treścią r</w:t>
      </w:r>
      <w:r w:rsidRPr="0012289F">
        <w:t>e</w:t>
      </w:r>
      <w:r>
        <w:t xml:space="preserve">gulaminu utrzymania czystości i porządku na terenie Gminy Rozdrażew;  </w:t>
      </w:r>
    </w:p>
    <w:p w14:paraId="6710D03A" w14:textId="755F84D6" w:rsidR="0003003D" w:rsidRPr="005E222F" w:rsidRDefault="0012289F">
      <w:pPr>
        <w:numPr>
          <w:ilvl w:val="2"/>
          <w:numId w:val="4"/>
        </w:numPr>
        <w:spacing w:line="271" w:lineRule="auto"/>
        <w:ind w:left="2643" w:hanging="1222"/>
        <w:rPr>
          <w:color w:val="000000" w:themeColor="text1"/>
        </w:rPr>
      </w:pPr>
      <w:r>
        <w:t>do zapoznania się z treścią r</w:t>
      </w:r>
      <w:r w:rsidR="00C3732B">
        <w:t xml:space="preserve">egulaminów obowiązujących </w:t>
      </w:r>
      <w:r w:rsidR="00C3732B" w:rsidRPr="005E222F">
        <w:rPr>
          <w:color w:val="000000" w:themeColor="text1"/>
        </w:rPr>
        <w:t xml:space="preserve">w </w:t>
      </w:r>
      <w:r w:rsidR="004A732B" w:rsidRPr="005E222F">
        <w:rPr>
          <w:color w:val="000000" w:themeColor="text1"/>
        </w:rPr>
        <w:t xml:space="preserve">Wielkopolskim Centrum Recyklingu Spółka z o.o. w Jarocinie, Witaszyczki, ul. Mariusza </w:t>
      </w:r>
      <w:proofErr w:type="spellStart"/>
      <w:r w:rsidR="004A732B" w:rsidRPr="005E222F">
        <w:rPr>
          <w:color w:val="000000" w:themeColor="text1"/>
        </w:rPr>
        <w:t>Małynicza</w:t>
      </w:r>
      <w:proofErr w:type="spellEnd"/>
      <w:r w:rsidR="004A732B" w:rsidRPr="005E222F">
        <w:rPr>
          <w:color w:val="000000" w:themeColor="text1"/>
        </w:rPr>
        <w:t xml:space="preserve"> 1, </w:t>
      </w:r>
      <w:r w:rsidR="008B224B">
        <w:rPr>
          <w:color w:val="000000" w:themeColor="text1"/>
        </w:rPr>
        <w:t xml:space="preserve">                                </w:t>
      </w:r>
      <w:r w:rsidR="004A732B" w:rsidRPr="005E222F">
        <w:rPr>
          <w:color w:val="000000" w:themeColor="text1"/>
        </w:rPr>
        <w:t xml:space="preserve">63-200 Jarocin; </w:t>
      </w:r>
    </w:p>
    <w:p w14:paraId="0B1141E0" w14:textId="73D1E1EE" w:rsidR="0003003D" w:rsidRPr="005E222F" w:rsidRDefault="00C3732B" w:rsidP="0018759D">
      <w:pPr>
        <w:numPr>
          <w:ilvl w:val="2"/>
          <w:numId w:val="4"/>
        </w:numPr>
        <w:spacing w:line="271" w:lineRule="auto"/>
        <w:ind w:left="2694" w:hanging="1222"/>
        <w:rPr>
          <w:color w:val="000000" w:themeColor="text1"/>
        </w:rPr>
      </w:pPr>
      <w:r w:rsidRPr="005E222F">
        <w:rPr>
          <w:color w:val="000000" w:themeColor="text1"/>
        </w:rPr>
        <w:t>do stosow</w:t>
      </w:r>
      <w:r w:rsidR="0012289F" w:rsidRPr="005E222F">
        <w:rPr>
          <w:color w:val="000000" w:themeColor="text1"/>
        </w:rPr>
        <w:t>ania się do wszystkich zapisów r</w:t>
      </w:r>
      <w:r w:rsidRPr="005E222F">
        <w:rPr>
          <w:color w:val="000000" w:themeColor="text1"/>
        </w:rPr>
        <w:t xml:space="preserve">egulaminów świadczenia usług </w:t>
      </w:r>
      <w:r w:rsidR="005E222F">
        <w:rPr>
          <w:color w:val="000000" w:themeColor="text1"/>
        </w:rPr>
        <w:t xml:space="preserve">                         </w:t>
      </w:r>
      <w:r w:rsidRPr="005E222F">
        <w:rPr>
          <w:color w:val="000000" w:themeColor="text1"/>
        </w:rPr>
        <w:t xml:space="preserve">przez </w:t>
      </w:r>
      <w:r w:rsidR="004A732B" w:rsidRPr="005E222F">
        <w:rPr>
          <w:color w:val="000000" w:themeColor="text1"/>
        </w:rPr>
        <w:t>Wielkopolskie Centrum Recyklingu Spółka z o.o. w Jarocinie, Witaszyczki,</w:t>
      </w:r>
      <w:r w:rsidR="005E222F">
        <w:rPr>
          <w:color w:val="000000" w:themeColor="text1"/>
        </w:rPr>
        <w:t xml:space="preserve">                   </w:t>
      </w:r>
      <w:r w:rsidR="004A732B" w:rsidRPr="005E222F">
        <w:rPr>
          <w:color w:val="000000" w:themeColor="text1"/>
        </w:rPr>
        <w:t xml:space="preserve"> ul. Mariusza </w:t>
      </w:r>
      <w:proofErr w:type="spellStart"/>
      <w:r w:rsidR="004A732B" w:rsidRPr="005E222F">
        <w:rPr>
          <w:color w:val="000000" w:themeColor="text1"/>
        </w:rPr>
        <w:t>Małynicza</w:t>
      </w:r>
      <w:proofErr w:type="spellEnd"/>
      <w:r w:rsidR="004A732B" w:rsidRPr="005E222F">
        <w:rPr>
          <w:color w:val="000000" w:themeColor="text1"/>
        </w:rPr>
        <w:t xml:space="preserve"> 1, 63-200 Jarocin </w:t>
      </w:r>
      <w:r w:rsidRPr="005E222F">
        <w:rPr>
          <w:color w:val="000000" w:themeColor="text1"/>
        </w:rPr>
        <w:t xml:space="preserve">wraz z jego załącznikami; </w:t>
      </w:r>
    </w:p>
    <w:p w14:paraId="04F8935F" w14:textId="7C3FB064" w:rsidR="0012289F" w:rsidRPr="004A732B" w:rsidRDefault="00C3732B" w:rsidP="0018759D">
      <w:pPr>
        <w:numPr>
          <w:ilvl w:val="2"/>
          <w:numId w:val="4"/>
        </w:numPr>
        <w:spacing w:line="271" w:lineRule="auto"/>
        <w:ind w:left="2694" w:hanging="1224"/>
        <w:rPr>
          <w:strike/>
        </w:rPr>
      </w:pPr>
      <w:r>
        <w:t>aby pracownicy dostarczający odpady w jego imieniu zapoznali się z</w:t>
      </w:r>
      <w:r w:rsidR="0012289F">
        <w:t xml:space="preserve"> r</w:t>
      </w:r>
      <w:r w:rsidR="0012289F" w:rsidRPr="0012289F">
        <w:t>e</w:t>
      </w:r>
      <w:r w:rsidR="0012289F">
        <w:t xml:space="preserve">gulaminem utrzymania czystości i porządku na terenie Gminy Rozdrażew oraz regulaminami obowiązującymi w ramach trwania niniejszej </w:t>
      </w:r>
      <w:r w:rsidR="0012289F" w:rsidRPr="005E222F">
        <w:rPr>
          <w:color w:val="000000" w:themeColor="text1"/>
        </w:rPr>
        <w:t xml:space="preserve">umowy w </w:t>
      </w:r>
      <w:r w:rsidR="004A732B" w:rsidRPr="005E222F">
        <w:rPr>
          <w:color w:val="000000" w:themeColor="text1"/>
        </w:rPr>
        <w:t xml:space="preserve">Wielkopolskim Centrum Recyklingu Spółka z o.o. w Jarocinie, Witaszyczki, ul. Mariusza </w:t>
      </w:r>
      <w:proofErr w:type="spellStart"/>
      <w:r w:rsidR="004A732B" w:rsidRPr="005E222F">
        <w:rPr>
          <w:color w:val="000000" w:themeColor="text1"/>
        </w:rPr>
        <w:t>Małynicza</w:t>
      </w:r>
      <w:proofErr w:type="spellEnd"/>
      <w:r w:rsidR="004A732B" w:rsidRPr="005E222F">
        <w:rPr>
          <w:color w:val="000000" w:themeColor="text1"/>
        </w:rPr>
        <w:t xml:space="preserve"> 1, 63-200 Jarocin</w:t>
      </w:r>
      <w:r w:rsidR="005E222F">
        <w:rPr>
          <w:color w:val="000000" w:themeColor="text1"/>
        </w:rPr>
        <w:t>.</w:t>
      </w:r>
    </w:p>
    <w:p w14:paraId="46FEC9F6" w14:textId="27A95D7C" w:rsidR="0003003D" w:rsidRDefault="00C3732B" w:rsidP="0012289F">
      <w:pPr>
        <w:numPr>
          <w:ilvl w:val="1"/>
          <w:numId w:val="4"/>
        </w:numPr>
        <w:ind w:hanging="917"/>
      </w:pPr>
      <w:r>
        <w:t xml:space="preserve">W przypadku, gdy wpisy do rejestrów lub zezwolenia tracą moc obowiązującą, w trakcie trwania umowy </w:t>
      </w:r>
      <w:r w:rsidR="006E781F" w:rsidRPr="00217EBF">
        <w:rPr>
          <w:color w:val="000000" w:themeColor="text1"/>
        </w:rPr>
        <w:t xml:space="preserve">w sprawie zamówienia publicznego, </w:t>
      </w:r>
      <w:r>
        <w:t xml:space="preserve">Wykonawca obowiązany jest do uzyskania aktualnych wpisów lub zezwoleń oraz przekazania kopii tych dokumentów Zamawiającemu najpóźniej w dniu poprzedzającym dzień wygaśnięcia uprawnień. </w:t>
      </w:r>
    </w:p>
    <w:p w14:paraId="3796B397" w14:textId="1956CDE5" w:rsidR="0003003D" w:rsidRDefault="00C3732B" w:rsidP="0012289F">
      <w:pPr>
        <w:numPr>
          <w:ilvl w:val="1"/>
          <w:numId w:val="4"/>
        </w:numPr>
        <w:ind w:hanging="917"/>
      </w:pPr>
      <w:r>
        <w:t>Wykonawca ponosi całkowitą odpowiedzialność za prawidłowe gospodarowanie odebranymi odpadami zgodnie z przepisami obowiązującymi w tym zakresie. Dotyczy to m.in. transportu odpadów, spraw formalno-prawnych związanych z odbieraniem i dostarczaniem odpadów</w:t>
      </w:r>
      <w:r w:rsidR="0012289F">
        <w:t xml:space="preserve">                     </w:t>
      </w:r>
      <w:r>
        <w:t xml:space="preserve"> do wskazanej przez Zamawiającego instalacji komunalnej. </w:t>
      </w:r>
    </w:p>
    <w:p w14:paraId="2B747DCD" w14:textId="3447F870" w:rsidR="0003003D" w:rsidRDefault="00AC4ED4" w:rsidP="0012289F">
      <w:pPr>
        <w:numPr>
          <w:ilvl w:val="1"/>
          <w:numId w:val="4"/>
        </w:numPr>
        <w:ind w:hanging="917"/>
      </w:pPr>
      <w:r>
        <w:t>Zamawiający zaleca</w:t>
      </w:r>
      <w:r w:rsidR="00C3732B">
        <w:t xml:space="preserve">, aby Wykonawca dokonał wizji lokalnej na terenie gminy Rozdrażew, gdzie mają być prowadzone usługi objęte przedmiotem zamówienia. </w:t>
      </w:r>
    </w:p>
    <w:p w14:paraId="2F0AE210" w14:textId="3DFFE872" w:rsidR="0003003D" w:rsidRPr="005E222F" w:rsidRDefault="00C3732B" w:rsidP="0012289F">
      <w:pPr>
        <w:numPr>
          <w:ilvl w:val="1"/>
          <w:numId w:val="4"/>
        </w:numPr>
        <w:spacing w:after="123"/>
        <w:ind w:hanging="917"/>
        <w:rPr>
          <w:u w:val="single"/>
        </w:rPr>
      </w:pPr>
      <w:r>
        <w:lastRenderedPageBreak/>
        <w:t xml:space="preserve">Wykonawca jest zobowiązany w terminie do 7 dni przed rozpoczęciem wykonywania usługi, przekazać Zamawiającemu listę pojazdów </w:t>
      </w:r>
      <w:r w:rsidR="00B774EA">
        <w:t xml:space="preserve">zgodną </w:t>
      </w:r>
      <w:r w:rsidR="00B774EA" w:rsidRPr="00FE2A7D">
        <w:t>z Załącznikiem nr 8 do S</w:t>
      </w:r>
      <w:r w:rsidRPr="00FE2A7D">
        <w:t>WZ z jednoznaczną identyfikacją wszystkich pojazdów, którymi będzie świadczył usługę.</w:t>
      </w:r>
      <w:r w:rsidRPr="005E222F">
        <w:rPr>
          <w:u w:val="single"/>
        </w:rPr>
        <w:t xml:space="preserve"> </w:t>
      </w:r>
    </w:p>
    <w:p w14:paraId="4F8F4951" w14:textId="16F2187D" w:rsidR="0003003D" w:rsidRDefault="00C3732B" w:rsidP="00F97783">
      <w:pPr>
        <w:ind w:left="1546" w:firstLine="0"/>
      </w:pPr>
      <w:r w:rsidRPr="00E11B9C">
        <w:t xml:space="preserve">Wykonawca w przypadku jakichkolwiek zmian, dostarczy poprawioną listę w formie komunikacji elektronicznej na adres e-mail: </w:t>
      </w:r>
      <w:r w:rsidRPr="00E11B9C">
        <w:rPr>
          <w:u w:val="single" w:color="000000"/>
        </w:rPr>
        <w:t>odpady@rozdrazew.pl</w:t>
      </w:r>
      <w:r w:rsidRPr="00E11B9C">
        <w:t xml:space="preserve"> do Zamawiającego </w:t>
      </w:r>
      <w:r w:rsidR="00E11B9C" w:rsidRPr="00E11B9C">
        <w:t>każdorazowo przed rozpoczęciem usługi nowym</w:t>
      </w:r>
      <w:r w:rsidR="00B774EA" w:rsidRPr="00E11B9C">
        <w:t xml:space="preserve"> pojazdem.</w:t>
      </w:r>
      <w:r w:rsidR="00B774EA">
        <w:t xml:space="preserve"> </w:t>
      </w:r>
    </w:p>
    <w:p w14:paraId="46FC8988" w14:textId="3E0C2A42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Wykonawca jest zobowiązany do transportowania odebranych odpadów komunalnych </w:t>
      </w:r>
      <w:r w:rsidR="001528F1">
        <w:t xml:space="preserve">                                                          </w:t>
      </w:r>
      <w:r>
        <w:t>od właścicieli nieruchomości w sposób, który uniemożliwia zmieszanie selektywnie zebranych odpadów komunalnych z niesegregowanymi (zmieszanymi) odpadami komunalnymi oraz</w:t>
      </w:r>
      <w:r w:rsidR="00E11B9C">
        <w:t xml:space="preserve">                          </w:t>
      </w:r>
      <w:r>
        <w:t xml:space="preserve"> w sposób uniemożliwiający mieszanie się ze sobą poszczególnych frakcji selektywnie zebranych odpadów komunalnych. </w:t>
      </w:r>
    </w:p>
    <w:p w14:paraId="61350FD4" w14:textId="77777777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Wykonawca jest zobowiązany do zabezpieczenia procesu załadunku oraz przewożonych odpadów komunalnych przed wysypaniem, rozwiewaniem na drogę. Wykonawca zobowiązany jest do natychmiastowego uprzątnięcia odpadów oraz skutków ich wysypania (zabrudzeń, plam itp.). </w:t>
      </w:r>
    </w:p>
    <w:p w14:paraId="4BAD27A9" w14:textId="0C01321E" w:rsidR="0003003D" w:rsidRDefault="00C3732B" w:rsidP="0012289F">
      <w:pPr>
        <w:numPr>
          <w:ilvl w:val="1"/>
          <w:numId w:val="4"/>
        </w:numPr>
        <w:spacing w:after="148" w:line="280" w:lineRule="auto"/>
        <w:ind w:hanging="917"/>
      </w:pPr>
      <w:r>
        <w:t>Wykonawca ma obowiązek odbioru i transportu odpadów komunalnych, również</w:t>
      </w:r>
      <w:r w:rsidR="00F97783">
        <w:t xml:space="preserve"> </w:t>
      </w:r>
      <w:r w:rsidR="00711AF1">
        <w:t xml:space="preserve">                                        </w:t>
      </w:r>
      <w:r>
        <w:t>w przypadkach, kiedy dojazd do punkt</w:t>
      </w:r>
      <w:r w:rsidR="00D07B1E">
        <w:t>ów</w:t>
      </w:r>
      <w:r w:rsidR="00AC4ED4">
        <w:t xml:space="preserve"> odbioru</w:t>
      </w:r>
      <w:r>
        <w:t xml:space="preserve"> odpadów komunalnych będzie utrudniony </w:t>
      </w:r>
      <w:r w:rsidR="00E8504E">
        <w:t xml:space="preserve">                       </w:t>
      </w:r>
      <w:r>
        <w:t xml:space="preserve">z powodu prowadzonych remontów dróg, dojazdów, wąskiej drogi dojazdowej itp. W takich przypadkach Wykonawcy nie przysługują roszczenia z tytułu wzrostu kosztów realizacji przedmiotu umowy. Wykonawca jest zobowiązany do poinformowania Zamawiającego drogą elektroniczną na adres e-mail: </w:t>
      </w:r>
      <w:r>
        <w:rPr>
          <w:u w:val="single" w:color="000000"/>
        </w:rPr>
        <w:t>odpady@rozdrazew.pl</w:t>
      </w:r>
      <w:r>
        <w:t xml:space="preserve"> o nieodebraniu odpadów i wszelkich utrudnieniach w odbiorze odpadów oraz sposobie późniejszego odbioru odpadów.</w:t>
      </w:r>
      <w:r w:rsidR="00E11B9C">
        <w:t xml:space="preserve">                                      </w:t>
      </w:r>
      <w:r>
        <w:t xml:space="preserve"> W przypadku, gdy w związku z remontem drogi nie ma możliwości odebrania odpadów bezpośrednio spod nieruchomości</w:t>
      </w:r>
      <w:r w:rsidR="00711AF1">
        <w:t>,</w:t>
      </w:r>
      <w:r>
        <w:t xml:space="preserve"> Wykonawca jest zobowiązany dostarczyć właścicielom nieruchomości worki do gromadzenia niesegregowanych (zmieszanych) odpadów komunalnych </w:t>
      </w:r>
      <w:r w:rsidRPr="005E222F">
        <w:rPr>
          <w:color w:val="000000" w:themeColor="text1"/>
        </w:rPr>
        <w:t xml:space="preserve">i </w:t>
      </w:r>
      <w:r w:rsidR="00FE08EC" w:rsidRPr="005E222F">
        <w:rPr>
          <w:color w:val="000000" w:themeColor="text1"/>
        </w:rPr>
        <w:t xml:space="preserve">odpadów ulegających biodegradacji </w:t>
      </w:r>
      <w:r w:rsidRPr="005E222F">
        <w:rPr>
          <w:color w:val="000000" w:themeColor="text1"/>
        </w:rPr>
        <w:t xml:space="preserve">oraz </w:t>
      </w:r>
      <w:r>
        <w:t xml:space="preserve">pisemnie poinformować właścicieli nieruchomości </w:t>
      </w:r>
      <w:r w:rsidR="005E222F">
        <w:t xml:space="preserve">               </w:t>
      </w:r>
      <w:r>
        <w:t>do których cz</w:t>
      </w:r>
      <w:r w:rsidR="00B774EA">
        <w:t>asowo nie ma możliwości dojazdu</w:t>
      </w:r>
      <w:r>
        <w:t xml:space="preserve"> o sposobie odbioru odpadów z ich nieruchomości (przez wrzucenie informacji do skrzynki pocztowej lub bezpośrednie przekazanie właścicielowi nieruchomości). </w:t>
      </w:r>
    </w:p>
    <w:p w14:paraId="4CD74A99" w14:textId="64501360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Wykonawcy zakazuje się mieszania odpadów komunalnych od właścicieli nieruchomości niezamieszkałych oraz zamieszkałych. Zakazuje się Wykonawcy odbioru z nieruchomości zamieszkałych niesegregowanych </w:t>
      </w:r>
      <w:r w:rsidR="000E4A9A">
        <w:t>(</w:t>
      </w:r>
      <w:r>
        <w:t>zmieszanych</w:t>
      </w:r>
      <w:r w:rsidR="000E4A9A">
        <w:t>)</w:t>
      </w:r>
      <w:r>
        <w:t xml:space="preserve"> odpadów komunalnych oraz selektywnie zbieranych, w tym samym dniu co odbiór odpadów z nieruchomości niezamieszkałych, realizowanych przez Wykonawcę w oparciu o odrębne umowy. </w:t>
      </w:r>
    </w:p>
    <w:p w14:paraId="7A559F01" w14:textId="6DCC386E" w:rsidR="0003003D" w:rsidRDefault="00C3732B" w:rsidP="0012289F">
      <w:pPr>
        <w:numPr>
          <w:ilvl w:val="1"/>
          <w:numId w:val="4"/>
        </w:numPr>
        <w:ind w:hanging="917"/>
      </w:pPr>
      <w:r>
        <w:t>Wykonawcy zakazuje się mieszania odpadów komunalnych pochodzących z terenów różnych gmin. Zamawiający wymaga, aby pojazd wjeżdżający na teren gminy Rozdrażew w celu realizacji usługi nie zawierał odpadów z innych gmin. W tym celu Zamawiający zastrzega</w:t>
      </w:r>
      <w:r w:rsidR="00AC4ED4">
        <w:t xml:space="preserve"> sobie prawo skierowania pojazdów</w:t>
      </w:r>
      <w:r>
        <w:t xml:space="preserve"> na samochodową wagę najazdową zlokalizowana na terenie PSZOK zarówno przed rozpoczęciem, jak i po zakończeniu świadczonej usługi na terenie gminy Rozdrażew.  </w:t>
      </w:r>
    </w:p>
    <w:p w14:paraId="41C1D7E2" w14:textId="77777777" w:rsidR="0003003D" w:rsidRDefault="00C3732B" w:rsidP="0012289F">
      <w:pPr>
        <w:numPr>
          <w:ilvl w:val="1"/>
          <w:numId w:val="4"/>
        </w:numPr>
        <w:ind w:hanging="917"/>
      </w:pPr>
      <w:r>
        <w:t xml:space="preserve">Na koniec każdego dnia roboczego wymaga się, aby pojazdy były opróżnione z odpadów i były parkowane wyłącznie na terenie bazy magazynowo – transportowej. </w:t>
      </w:r>
    </w:p>
    <w:p w14:paraId="4483CFF2" w14:textId="2EDC57DB" w:rsidR="0003003D" w:rsidRPr="00E11B9C" w:rsidRDefault="00C3732B" w:rsidP="0012289F">
      <w:pPr>
        <w:numPr>
          <w:ilvl w:val="1"/>
          <w:numId w:val="4"/>
        </w:numPr>
        <w:spacing w:after="148" w:line="280" w:lineRule="auto"/>
        <w:ind w:hanging="917"/>
      </w:pPr>
      <w:r w:rsidRPr="00E11B9C">
        <w:t>Wykonawca jest zobowiązany poinformować Zam</w:t>
      </w:r>
      <w:r w:rsidR="007D3D04">
        <w:t xml:space="preserve">awiającego w formie komunikacji </w:t>
      </w:r>
      <w:r w:rsidRPr="00E11B9C">
        <w:t xml:space="preserve">elektronicznej na adres e-mail: </w:t>
      </w:r>
      <w:r w:rsidRPr="00E11B9C">
        <w:rPr>
          <w:u w:val="single" w:color="000000"/>
        </w:rPr>
        <w:t>odpady@rozdrazew.pl</w:t>
      </w:r>
      <w:r w:rsidRPr="00E11B9C">
        <w:t xml:space="preserve"> o zamiarze odbioru odpadów z</w:t>
      </w:r>
      <w:r w:rsidR="00E8504E" w:rsidRPr="00E11B9C">
        <w:t xml:space="preserve">bieranych </w:t>
      </w:r>
      <w:r w:rsidR="00E8504E" w:rsidRPr="00E11B9C">
        <w:lastRenderedPageBreak/>
        <w:t xml:space="preserve">selektywnie pojazdem przeznaczonym do zbierania niesegregowanych (zmieszanych) </w:t>
      </w:r>
      <w:r w:rsidRPr="00E11B9C">
        <w:t xml:space="preserve">odpadów komunalnych. </w:t>
      </w:r>
    </w:p>
    <w:p w14:paraId="0FCD3E66" w14:textId="77777777" w:rsidR="0003003D" w:rsidRDefault="00C3732B" w:rsidP="0012289F">
      <w:pPr>
        <w:numPr>
          <w:ilvl w:val="1"/>
          <w:numId w:val="4"/>
        </w:numPr>
        <w:spacing w:after="123"/>
        <w:ind w:hanging="917"/>
      </w:pPr>
      <w:r>
        <w:t xml:space="preserve">Zgodnie z Regulaminem utrzymania czystości i porządku na terenie gminy Rozdrażew właściciele nieruchomości zobowiązani są do wyposażenia nieruchomości w pojemniki o następującej pojemności: 120 l, 240 l oraz 1100 l. </w:t>
      </w:r>
    </w:p>
    <w:p w14:paraId="4FDF8D78" w14:textId="77777777" w:rsidR="0003003D" w:rsidRDefault="00C3732B" w:rsidP="00EB585C">
      <w:pPr>
        <w:spacing w:after="125"/>
        <w:ind w:left="1560"/>
      </w:pPr>
      <w:r>
        <w:t xml:space="preserve">W przypadku konieczności dostosowania pojemników do pojazdów Wykonawcy koszt wymiany pojemników ponosi Wykonawca. </w:t>
      </w:r>
    </w:p>
    <w:p w14:paraId="4E431A32" w14:textId="5A5472B7" w:rsidR="0003003D" w:rsidRPr="00711AF1" w:rsidRDefault="00C3732B" w:rsidP="00EB585C">
      <w:pPr>
        <w:ind w:left="1560"/>
        <w:rPr>
          <w:color w:val="000000" w:themeColor="text1"/>
        </w:rPr>
      </w:pPr>
      <w:r>
        <w:t xml:space="preserve">W przypadku, gdy odpady nie są gromadzone w pojemnikach bądź workach odpowiadającym wymaganiom Regulaminu utrzymania czystości i porządku na terenie Gminy Rozdrażew (nie dotyczy odpadów zgromadzonych w wyniku przepełnienia pojemników/worków) Wykonawca zobowiązany jest do niezwłocznego poinformowania Zamawiającego o nieruchomości, na której odpady nie są gromadzone w sposób odpowiadający wymaganiom Regulaminu. </w:t>
      </w:r>
      <w:r w:rsidR="00B774EA">
        <w:t>Obowiązek zawiadomienia nie dotyczy przypadków gromadzenia odpadów zbieranych selektywnie w</w:t>
      </w:r>
      <w:r w:rsidR="00805FF7">
        <w:t> </w:t>
      </w:r>
      <w:r w:rsidR="00B774EA">
        <w:t xml:space="preserve">workach rozdysponowanych przez </w:t>
      </w:r>
      <w:r w:rsidR="00B774EA" w:rsidRPr="00711AF1">
        <w:rPr>
          <w:color w:val="000000" w:themeColor="text1"/>
        </w:rPr>
        <w:t>poprzedniego Wykonawcę usługi w I kwartale 202</w:t>
      </w:r>
      <w:r w:rsidR="008B224B">
        <w:rPr>
          <w:color w:val="000000" w:themeColor="text1"/>
        </w:rPr>
        <w:t>6</w:t>
      </w:r>
      <w:r w:rsidR="00B94091" w:rsidRPr="00711AF1">
        <w:rPr>
          <w:color w:val="000000" w:themeColor="text1"/>
        </w:rPr>
        <w:t xml:space="preserve"> roku</w:t>
      </w:r>
      <w:r w:rsidR="00B774EA" w:rsidRPr="00711AF1">
        <w:rPr>
          <w:color w:val="000000" w:themeColor="text1"/>
        </w:rPr>
        <w:t xml:space="preserve">. </w:t>
      </w:r>
    </w:p>
    <w:p w14:paraId="7F50D5B0" w14:textId="64EBBCBB" w:rsidR="0003003D" w:rsidRDefault="00C3732B" w:rsidP="0012289F">
      <w:pPr>
        <w:numPr>
          <w:ilvl w:val="1"/>
          <w:numId w:val="4"/>
        </w:numPr>
        <w:ind w:hanging="917"/>
      </w:pPr>
      <w:r>
        <w:t>Wykonawca zobowiązany jest do zebrania odpadów leżących obok altanek śmietnikowych i</w:t>
      </w:r>
      <w:r w:rsidR="00805FF7">
        <w:t> </w:t>
      </w:r>
      <w:r>
        <w:t xml:space="preserve">pojemników, jeśli jest to wynikiem jego działalności. </w:t>
      </w:r>
    </w:p>
    <w:p w14:paraId="5B22C5DC" w14:textId="61020369" w:rsidR="0003003D" w:rsidRDefault="00C3732B" w:rsidP="0012289F">
      <w:pPr>
        <w:numPr>
          <w:ilvl w:val="1"/>
          <w:numId w:val="4"/>
        </w:numPr>
        <w:spacing w:after="0"/>
        <w:ind w:hanging="917"/>
      </w:pPr>
      <w:r>
        <w:t>Wykonawca zobowiązany jest odbierać odpady komunalne od właścicieli nieruchomości</w:t>
      </w:r>
      <w:r w:rsidR="00752DC7">
        <w:t xml:space="preserve"> </w:t>
      </w:r>
      <w:r>
        <w:t>z</w:t>
      </w:r>
      <w:r w:rsidR="00805FF7">
        <w:t> </w:t>
      </w:r>
      <w:r>
        <w:t xml:space="preserve">pojemników wystawionych przed wejściem na teren nieruchomości lub do krawędzi pasa drogowego. Dopuszcza się możliwość odstąpienia od wymogu wystawiania pojemnika </w:t>
      </w:r>
    </w:p>
    <w:p w14:paraId="600D6BC0" w14:textId="3E4E8845" w:rsidR="0003003D" w:rsidRDefault="00C3732B" w:rsidP="00805FF7">
      <w:pPr>
        <w:spacing w:after="0"/>
        <w:ind w:left="1560" w:firstLine="0"/>
      </w:pPr>
      <w:r>
        <w:t xml:space="preserve">w porozumieniu z Wykonawcą. Wykonawca ma obowiązek zostawić opróżniony pojemnik na odpady w miejscu, z jakiego został zabrany. </w:t>
      </w:r>
    </w:p>
    <w:p w14:paraId="7DEB94FD" w14:textId="65CEA38B" w:rsidR="0003003D" w:rsidRDefault="00C3732B" w:rsidP="0012289F">
      <w:pPr>
        <w:numPr>
          <w:ilvl w:val="1"/>
          <w:numId w:val="4"/>
        </w:numPr>
        <w:ind w:hanging="917"/>
      </w:pPr>
      <w:r>
        <w:t>Na żądanie Zamawiającego, Wykonawca zobowiązany jest odbierać odpady z pojemników zlokalizowanych na terenie posesji. Sytuacja ta</w:t>
      </w:r>
      <w:r w:rsidR="00752DC7">
        <w:t xml:space="preserve">ka może mieć </w:t>
      </w:r>
      <w:proofErr w:type="gramStart"/>
      <w:r w:rsidR="00752DC7">
        <w:t>miejsce</w:t>
      </w:r>
      <w:proofErr w:type="gramEnd"/>
      <w:r>
        <w:t xml:space="preserve"> gdy</w:t>
      </w:r>
      <w:r w:rsidR="00752DC7">
        <w:t>,</w:t>
      </w:r>
      <w:r>
        <w:t xml:space="preserve"> Zamawiający uzna,</w:t>
      </w:r>
      <w:r w:rsidR="00752DC7">
        <w:t xml:space="preserve"> </w:t>
      </w:r>
      <w:r>
        <w:t>że</w:t>
      </w:r>
      <w:r w:rsidR="00752DC7">
        <w:t xml:space="preserve"> w odniesieniu do konkretnych </w:t>
      </w:r>
      <w:proofErr w:type="gramStart"/>
      <w:r w:rsidR="00752DC7">
        <w:t xml:space="preserve">nieruchomości </w:t>
      </w:r>
      <w:r>
        <w:t xml:space="preserve"> odbiór</w:t>
      </w:r>
      <w:proofErr w:type="gramEnd"/>
      <w:r>
        <w:t xml:space="preserve"> odpadów sprzed posesji powodowałby zagrożenie bezpieczeństwa pieszych i/lub w ruchu drogowym. </w:t>
      </w:r>
    </w:p>
    <w:p w14:paraId="51BFB1DC" w14:textId="77777777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Wykonawca zobowiązany jest do odbierania odpadów komunalnych: </w:t>
      </w:r>
    </w:p>
    <w:p w14:paraId="421719D1" w14:textId="77777777" w:rsidR="0003003D" w:rsidRDefault="00C3732B" w:rsidP="0012289F">
      <w:pPr>
        <w:numPr>
          <w:ilvl w:val="2"/>
          <w:numId w:val="4"/>
        </w:numPr>
        <w:ind w:left="2643" w:hanging="1222"/>
      </w:pPr>
      <w:r>
        <w:t xml:space="preserve">z pojemników, w które wyposażeni są właściciele nieruchomości jeżeli spełniają one warunki określone w Regulaminie utrzymania czystości i porządku w gminie Rozdrażew; </w:t>
      </w:r>
    </w:p>
    <w:p w14:paraId="0B46390D" w14:textId="26854FC6" w:rsidR="0003003D" w:rsidRDefault="00C3732B" w:rsidP="0012289F">
      <w:pPr>
        <w:numPr>
          <w:ilvl w:val="2"/>
          <w:numId w:val="4"/>
        </w:numPr>
        <w:ind w:left="2643" w:hanging="1222"/>
      </w:pPr>
      <w:r>
        <w:t>w sposób ciągły, niezakłócający spoczynku nocnego (wskazana realizacja odbioru od poniedziałku do piątku w godz. od 7</w:t>
      </w:r>
      <w:r>
        <w:rPr>
          <w:vertAlign w:val="superscript"/>
        </w:rPr>
        <w:t>00</w:t>
      </w:r>
      <w:r w:rsidR="00752DC7">
        <w:t xml:space="preserve"> do 18</w:t>
      </w:r>
      <w:r>
        <w:rPr>
          <w:vertAlign w:val="superscript"/>
        </w:rPr>
        <w:t>00</w:t>
      </w:r>
      <w:r>
        <w:t xml:space="preserve"> oraz niezależnie od panujących warunków atmosferycznych</w:t>
      </w:r>
      <w:r w:rsidR="000E556A">
        <w:t>)</w:t>
      </w:r>
      <w:r>
        <w:t xml:space="preserve">; </w:t>
      </w:r>
    </w:p>
    <w:p w14:paraId="20075E33" w14:textId="77777777" w:rsidR="0003003D" w:rsidRDefault="00C3732B" w:rsidP="0012289F">
      <w:pPr>
        <w:numPr>
          <w:ilvl w:val="2"/>
          <w:numId w:val="4"/>
        </w:numPr>
        <w:ind w:left="2643" w:hanging="1222"/>
      </w:pPr>
      <w:r>
        <w:t xml:space="preserve">w terminach wynikających z zatwierdzonego harmonogramu odbioru. Wykonawca w wyjątkowych sytuacjach odbierze na zgłoszenie Zamawiającego odpady poza ustalonym harmonogramem, jeżeli odpady te zostaną zebrane i zgromadzone na nieruchomości w terminach innych niż przewiduje termin ich odbioru, a zagraża to bezpieczeństwu życia i zdrowia mieszkańców. W tych przypadkach Wykonawca zobowiązany jest również do odebrania odpadów zgromadzonych w workach; </w:t>
      </w:r>
    </w:p>
    <w:p w14:paraId="55B58006" w14:textId="5BBBF280" w:rsidR="0003003D" w:rsidRDefault="00C3732B" w:rsidP="0012289F">
      <w:pPr>
        <w:numPr>
          <w:ilvl w:val="2"/>
          <w:numId w:val="4"/>
        </w:numPr>
        <w:spacing w:after="148" w:line="280" w:lineRule="auto"/>
        <w:ind w:left="2643" w:hanging="1222"/>
      </w:pPr>
      <w:r>
        <w:t>pojazdami przystosowanymi do odbierania niesegregowanych (zmieszanych) odpadów komunalnych, selektywnie zbieranych oraz kontenerów i pojemników na odpady niebezpieczne zlokalizowanych na PSZOK w sposób wykluczający mieszanie odpadów. Pojazdy do zbiórki odpadów komunalnych muszą spełniać warunki określone w Rozporządzeniu Ministra Środowiska z dnia 11 stycznia 2013r.</w:t>
      </w:r>
      <w:r w:rsidR="00E11B9C">
        <w:t xml:space="preserve"> </w:t>
      </w:r>
      <w:r>
        <w:lastRenderedPageBreak/>
        <w:t>w</w:t>
      </w:r>
      <w:r w:rsidR="00805FF7">
        <w:t> </w:t>
      </w:r>
      <w:r>
        <w:t xml:space="preserve">sprawie szczegółowych wymagań w zakresie odbierania odpadów komunalnych od właścicieli nieruchomości (Dz. U. z 2013 r., poz. 122). </w:t>
      </w:r>
    </w:p>
    <w:p w14:paraId="2EFD5A8B" w14:textId="54530093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Wykonawca zobowiązany jest do wykonywania usługi odbierania odpadów komunalnych od właścicieli nieruchomości w sposób ograniczający do minimum utrudnienia w ruchu drogowym oraz niedogodności dla mieszkańców. </w:t>
      </w:r>
    </w:p>
    <w:p w14:paraId="488763B5" w14:textId="220AA569" w:rsidR="0003003D" w:rsidRDefault="00C3732B" w:rsidP="0012289F">
      <w:pPr>
        <w:numPr>
          <w:ilvl w:val="1"/>
          <w:numId w:val="4"/>
        </w:numPr>
        <w:ind w:hanging="917"/>
      </w:pPr>
      <w:r>
        <w:t>Wykonawca przed wykonaniem każdorazowej usługi odbioru odpadów komunalnych zobowiązany jest do kontroli przestrzegania przez właścicieli nieruchomości przepisów Ustawy o utrzymaniu czystości i porządku w gminie oraz Regulaminu utrzymania czystości i porządku obowiązującego na terenie gminy Rozdrażew, ze szczególnym uwzględnieniem weryfikacji danych/informacji udostępnionych przez Zamawiającego. W przypadku stwierdzenia przez Wykonawcę faktu braku złożonej deklaracji dla nieruchomości zamieszkałej,</w:t>
      </w:r>
      <w:r w:rsidR="00E11B9C">
        <w:t xml:space="preserve"> </w:t>
      </w:r>
      <w:r>
        <w:t xml:space="preserve">należy odebrać odpady i przekazać informację Zamawiającemu. </w:t>
      </w:r>
    </w:p>
    <w:p w14:paraId="0D08EF19" w14:textId="6225DBC5" w:rsidR="0003003D" w:rsidRDefault="00C3732B" w:rsidP="0012289F">
      <w:pPr>
        <w:numPr>
          <w:ilvl w:val="1"/>
          <w:numId w:val="4"/>
        </w:numPr>
        <w:ind w:hanging="917"/>
      </w:pPr>
      <w:r>
        <w:t>Wykonawca odpowiada za wszelkie szkody na mieniu i zdrowiu osób trzecich, powstałe podczas i w związku z realizacją przedmiotu umowy w zakresie określonym m.in. w Kodeksie cywilnym</w:t>
      </w:r>
      <w:r w:rsidR="00F06B9F">
        <w:t xml:space="preserve"> </w:t>
      </w:r>
      <w:r>
        <w:t>i</w:t>
      </w:r>
      <w:r w:rsidR="00805FF7">
        <w:t> </w:t>
      </w:r>
      <w:r>
        <w:t xml:space="preserve">innych ustawach. </w:t>
      </w:r>
    </w:p>
    <w:p w14:paraId="2AC94B7B" w14:textId="5B3C0DF8" w:rsidR="0003003D" w:rsidRDefault="00C3732B" w:rsidP="0012289F">
      <w:pPr>
        <w:numPr>
          <w:ilvl w:val="1"/>
          <w:numId w:val="4"/>
        </w:numPr>
        <w:ind w:hanging="917"/>
      </w:pPr>
      <w:r>
        <w:t>Wykonawca ponosi odpowiedzialność za zniszczenie lub uszkodzenie pojemników do gromadzenia odpadów należących do właścicieli nieruchomości</w:t>
      </w:r>
      <w:r w:rsidR="00F06B9F">
        <w:t xml:space="preserve"> lub Zamawiającego</w:t>
      </w:r>
      <w:r>
        <w:t xml:space="preserve"> oraz kontenerów i pojemników zlokalizowanych na PSZOK, powstałe w związku z realizacją przedmiotu zamówienia na zasadach określonych w Kodeksie cywilnym. W przypadku zgłoszenia przez właściciela nieruchomości reklamacji dot. uszkodzenia pojemnika Wykonawca zobowiązany jest do rozstrzygnięcia reklamacji w terminie 3 dni od momentu zgłoszenia</w:t>
      </w:r>
      <w:r w:rsidR="00771E55">
        <w:t xml:space="preserve"> </w:t>
      </w:r>
      <w:r>
        <w:t>oraz do poinformowania zgłaszającego w jaki sposób reklamacja została rozpatrzona.</w:t>
      </w:r>
      <w:r w:rsidR="00771E55">
        <w:t xml:space="preserve"> </w:t>
      </w:r>
      <w:r>
        <w:t xml:space="preserve">W przypadku nieuznania reklamacji Wykonawca jest zobowiązany do poinformowania o tym Zamawiającego. W przypadku uszkodzenia kontenerów lub pojemników na PSZOK-u Wykonawca sporządza protokół z ww. czynności, na którym wskazuje termin naprawy lub wymiany uszkodzonych kontenerów/pojemników, w taki </w:t>
      </w:r>
      <w:proofErr w:type="gramStart"/>
      <w:r>
        <w:t>sposób</w:t>
      </w:r>
      <w:proofErr w:type="gramEnd"/>
      <w:r w:rsidR="00771E55">
        <w:t xml:space="preserve"> </w:t>
      </w:r>
      <w:r>
        <w:t>aby ich stan po naprawie/wymianie nie b</w:t>
      </w:r>
      <w:r w:rsidR="00771E55">
        <w:t>ył gorszy</w:t>
      </w:r>
      <w:r w:rsidR="0054558A">
        <w:t xml:space="preserve"> </w:t>
      </w:r>
      <w:r>
        <w:t xml:space="preserve">niż ich stan pierwotny. </w:t>
      </w:r>
    </w:p>
    <w:p w14:paraId="07616668" w14:textId="33479F1B" w:rsidR="0003003D" w:rsidRDefault="00C3732B" w:rsidP="0012289F">
      <w:pPr>
        <w:numPr>
          <w:ilvl w:val="1"/>
          <w:numId w:val="4"/>
        </w:numPr>
        <w:spacing w:after="123"/>
        <w:ind w:hanging="917"/>
      </w:pPr>
      <w:r>
        <w:t>Wykonawca jest zobowiązany do niezwłocznego, ale w terminie nie dłuższym niż 5 dni, rozpatrzenia reklamacji dotyczącej niep</w:t>
      </w:r>
      <w:r w:rsidR="007D3D04">
        <w:t xml:space="preserve">rawidłowości w odbiorze odpadów </w:t>
      </w:r>
      <w:r>
        <w:t xml:space="preserve">oraz poinformowania właściciela nieruchomości i Zamawiającego o sposobie rozpatrzenia reklamacji. </w:t>
      </w:r>
    </w:p>
    <w:p w14:paraId="3EA26A84" w14:textId="0080AC4A" w:rsidR="0003003D" w:rsidRDefault="00C3732B" w:rsidP="0054558A">
      <w:pPr>
        <w:numPr>
          <w:ilvl w:val="1"/>
          <w:numId w:val="4"/>
        </w:numPr>
        <w:spacing w:after="123"/>
        <w:ind w:hanging="917"/>
      </w:pPr>
      <w:r>
        <w:t>W przypadku niewłaściwego świadczenia usług przez Wykonawcę, Zamawiającemu przysługuje możliwość złożenia reklamacji. Wykonawca realizuje reklamację w ciągu 24 godzin od otrzymania zawiadomienia e-mailem lub telefonicznie od Zamawiającego. Realizację zgłoszonej przez Zamawiającego reklamacji należy niezwłocznie potwierdzić e-mailem</w:t>
      </w:r>
      <w:r w:rsidR="00E11B9C">
        <w:t xml:space="preserve"> </w:t>
      </w:r>
      <w:r>
        <w:t>do Zamawiającego zg</w:t>
      </w:r>
      <w:r w:rsidR="0054558A">
        <w:t>odnie z załącznikiem nr 12 do S</w:t>
      </w:r>
      <w:r>
        <w:t xml:space="preserve">WZ. </w:t>
      </w:r>
    </w:p>
    <w:p w14:paraId="77DD0F69" w14:textId="1DC8BFB8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Wykonawca jest zobowiązany do świadczenia usług dodatkowych na rzecz właścicieli nieruchomości w ramach odrębnej umowy zawieranej pomiędzy Wykonawcą, a właścicielem </w:t>
      </w:r>
      <w:r w:rsidRPr="005E222F">
        <w:rPr>
          <w:color w:val="000000" w:themeColor="text1"/>
        </w:rPr>
        <w:t>nieruchomości</w:t>
      </w:r>
      <w:r w:rsidR="002415D2" w:rsidRPr="005E222F">
        <w:rPr>
          <w:color w:val="000000" w:themeColor="text1"/>
        </w:rPr>
        <w:t xml:space="preserve"> i na koszt właściciela nieruchomości</w:t>
      </w:r>
      <w:r w:rsidRPr="005E222F">
        <w:rPr>
          <w:color w:val="000000" w:themeColor="text1"/>
        </w:rPr>
        <w:t xml:space="preserve">, w </w:t>
      </w:r>
      <w:r>
        <w:t xml:space="preserve">zakresie: </w:t>
      </w:r>
    </w:p>
    <w:p w14:paraId="76A51797" w14:textId="1BD35C38" w:rsidR="0003003D" w:rsidRDefault="00C3732B">
      <w:pPr>
        <w:numPr>
          <w:ilvl w:val="2"/>
          <w:numId w:val="6"/>
        </w:numPr>
        <w:ind w:left="2506" w:hanging="1085"/>
      </w:pPr>
      <w:r>
        <w:t>wywozu</w:t>
      </w:r>
      <w:r w:rsidR="0054558A">
        <w:t xml:space="preserve"> odpad</w:t>
      </w:r>
      <w:r w:rsidR="007D3D04">
        <w:t>ów remontowo-budowlanych (</w:t>
      </w:r>
      <w:r w:rsidR="0054558A">
        <w:t xml:space="preserve">w tym celu Zamawiający wymaga, aby Wykonawca posiadał testy zgodności konieczne do przyjęcia odpadów </w:t>
      </w:r>
      <w:r w:rsidR="007D3D04">
        <w:t>na instalacji);</w:t>
      </w:r>
    </w:p>
    <w:p w14:paraId="36870427" w14:textId="26ED0EB2" w:rsidR="0003003D" w:rsidRDefault="00C3732B">
      <w:pPr>
        <w:numPr>
          <w:ilvl w:val="2"/>
          <w:numId w:val="6"/>
        </w:numPr>
        <w:ind w:left="2506" w:hanging="1085"/>
      </w:pPr>
      <w:r>
        <w:t xml:space="preserve">sprzedaży lub wynajmu pojemników na niesegregowane (zmieszane) odpady komunalne o pojemności </w:t>
      </w:r>
      <w:r w:rsidR="0054558A">
        <w:t xml:space="preserve">120 l  lub </w:t>
      </w:r>
      <w:r w:rsidR="007D3D04">
        <w:t>240 l;</w:t>
      </w:r>
    </w:p>
    <w:p w14:paraId="59B8F071" w14:textId="4EEB630F" w:rsidR="007D3D04" w:rsidRPr="00621C12" w:rsidRDefault="007D3D04">
      <w:pPr>
        <w:numPr>
          <w:ilvl w:val="2"/>
          <w:numId w:val="6"/>
        </w:numPr>
        <w:ind w:left="2506" w:hanging="1085"/>
        <w:rPr>
          <w:color w:val="000000" w:themeColor="text1"/>
        </w:rPr>
      </w:pPr>
      <w:r w:rsidRPr="00621C12">
        <w:rPr>
          <w:color w:val="000000" w:themeColor="text1"/>
        </w:rPr>
        <w:t>mycia i dezynfekcji pojemników</w:t>
      </w:r>
    </w:p>
    <w:p w14:paraId="74B70F3A" w14:textId="26D8F973" w:rsidR="0003003D" w:rsidRDefault="00C3732B" w:rsidP="0012289F">
      <w:pPr>
        <w:numPr>
          <w:ilvl w:val="1"/>
          <w:numId w:val="4"/>
        </w:numPr>
        <w:spacing w:after="116" w:line="280" w:lineRule="auto"/>
        <w:ind w:hanging="917"/>
      </w:pPr>
      <w:r>
        <w:lastRenderedPageBreak/>
        <w:t>W przypadku nowo zgłoszonej nieruchomości Wykonawca będzie odbierał odpady z tej nieruchomości począwszy od pierwszego najbliższego terminu odbioru wynikającego z</w:t>
      </w:r>
      <w:r w:rsidR="00900A5C">
        <w:t> </w:t>
      </w:r>
      <w:r>
        <w:t xml:space="preserve">obowiązującego harmonogramu odbioru odpadów.  </w:t>
      </w:r>
    </w:p>
    <w:p w14:paraId="2DD013B7" w14:textId="77777777" w:rsidR="0003003D" w:rsidRDefault="00C3732B">
      <w:pPr>
        <w:ind w:left="1431"/>
      </w:pPr>
      <w:r>
        <w:t xml:space="preserve">W przypadku nieruchomości, która zmieniła swój status użytkowania na niezamieszkałą Wykonawca nie będzie odbierał odpadów z tej nieruchomości od momentu powiadomienia przez Zamawiającego. </w:t>
      </w:r>
    </w:p>
    <w:p w14:paraId="347F0BBE" w14:textId="525D3CD1" w:rsidR="0003003D" w:rsidRDefault="00C3732B" w:rsidP="0012289F">
      <w:pPr>
        <w:numPr>
          <w:ilvl w:val="1"/>
          <w:numId w:val="4"/>
        </w:numPr>
        <w:spacing w:after="0"/>
        <w:ind w:hanging="917"/>
      </w:pPr>
      <w:r>
        <w:t>W zakresie selektywnej zbiórki odpadów komunalnych Wykonawca jest zobowiązany do zapewnienia właścicielom nieruchomości odpowiedniej liczby worków do selektywnej zbiórki odpadów. Wykonawca zobowiązany jest dostarczyć przy każdym odbiorze worków z odpadami selektywnie zebranymi, na zasadach wymiany, taką samą liczbę worków pustych, jak odebranych pełnych – według zasady „worek za worek”. Ta sama zasada obowiązuje</w:t>
      </w:r>
      <w:r w:rsidR="00E11B9C">
        <w:t xml:space="preserve"> </w:t>
      </w:r>
      <w:r>
        <w:t>w</w:t>
      </w:r>
      <w:r w:rsidR="00900A5C">
        <w:t> </w:t>
      </w:r>
      <w:r>
        <w:t xml:space="preserve">pierwszym miesiącu obowiązywania umowy.  </w:t>
      </w:r>
    </w:p>
    <w:p w14:paraId="69050C5A" w14:textId="49DFADD3" w:rsidR="00E8504E" w:rsidRDefault="00C3732B" w:rsidP="00900A5C">
      <w:pPr>
        <w:ind w:left="1560" w:firstLine="0"/>
      </w:pPr>
      <w:r>
        <w:t xml:space="preserve">Worki mają być dostarczane bezpłatnie. Dokładny wykaz wszystkich nieruchomości zostanie </w:t>
      </w:r>
      <w:r w:rsidR="0054558A">
        <w:t>przekazany Wykonawcy przy</w:t>
      </w:r>
      <w:r>
        <w:t xml:space="preserve"> podpisaniu umowy. </w:t>
      </w:r>
    </w:p>
    <w:p w14:paraId="2910753B" w14:textId="251C4B46" w:rsidR="00ED2C0C" w:rsidRPr="004A3FAE" w:rsidRDefault="00C3732B" w:rsidP="00ED2C0C">
      <w:pPr>
        <w:numPr>
          <w:ilvl w:val="1"/>
          <w:numId w:val="4"/>
        </w:numPr>
        <w:spacing w:after="0"/>
        <w:ind w:hanging="917"/>
        <w:rPr>
          <w:color w:val="000000" w:themeColor="text1"/>
        </w:rPr>
      </w:pPr>
      <w:r w:rsidRPr="005D2C79">
        <w:t>Wykonawca zobowiązany</w:t>
      </w:r>
      <w:r>
        <w:t xml:space="preserve"> jest dostarczyć nieodpłatnie do siedziby Zamawiającego worki do selektywnej zbiórki odpadów zgodne z opisem w punk</w:t>
      </w:r>
      <w:r w:rsidR="00E8504E">
        <w:t>cie 7</w:t>
      </w:r>
      <w:r w:rsidR="00E8504E" w:rsidRPr="00621C12">
        <w:rPr>
          <w:color w:val="000000" w:themeColor="text1"/>
        </w:rPr>
        <w:t xml:space="preserve">.3. </w:t>
      </w:r>
      <w:r w:rsidR="007947EC" w:rsidRPr="00621C12">
        <w:rPr>
          <w:color w:val="000000" w:themeColor="text1"/>
        </w:rPr>
        <w:t>oraz 7</w:t>
      </w:r>
      <w:r w:rsidR="00621C12">
        <w:rPr>
          <w:color w:val="000000" w:themeColor="text1"/>
        </w:rPr>
        <w:t>.4.</w:t>
      </w:r>
      <w:r w:rsidR="005A2E78">
        <w:rPr>
          <w:color w:val="000000" w:themeColor="text1"/>
        </w:rPr>
        <w:t xml:space="preserve"> </w:t>
      </w:r>
      <w:r w:rsidR="00343FD3" w:rsidRPr="00621C12">
        <w:rPr>
          <w:color w:val="000000" w:themeColor="text1"/>
        </w:rPr>
        <w:t xml:space="preserve">OPZ </w:t>
      </w:r>
      <w:r w:rsidR="00E8504E" w:rsidRPr="004A3FAE">
        <w:rPr>
          <w:color w:val="000000" w:themeColor="text1"/>
        </w:rPr>
        <w:t>do dnia 31.12.202</w:t>
      </w:r>
      <w:r w:rsidR="008B224B">
        <w:rPr>
          <w:color w:val="000000" w:themeColor="text1"/>
        </w:rPr>
        <w:t>5</w:t>
      </w:r>
      <w:r w:rsidRPr="004A3FAE">
        <w:rPr>
          <w:color w:val="000000" w:themeColor="text1"/>
        </w:rPr>
        <w:t xml:space="preserve"> roku zgodnie z bieżącym zapotrzebowaniem Zamawiającego: </w:t>
      </w:r>
    </w:p>
    <w:p w14:paraId="3749D593" w14:textId="22C201EB" w:rsidR="00ED2C0C" w:rsidRDefault="00C3732B" w:rsidP="00ED2C0C">
      <w:pPr>
        <w:pStyle w:val="Akapitzlist"/>
        <w:numPr>
          <w:ilvl w:val="0"/>
          <w:numId w:val="21"/>
        </w:numPr>
        <w:spacing w:after="0"/>
      </w:pPr>
      <w:r>
        <w:t>w</w:t>
      </w:r>
      <w:r w:rsidR="00621C12">
        <w:t>orek żółty – 400</w:t>
      </w:r>
      <w:r>
        <w:t xml:space="preserve"> szt.</w:t>
      </w:r>
    </w:p>
    <w:p w14:paraId="37C5E163" w14:textId="3481C1D7" w:rsidR="0003003D" w:rsidRDefault="00C3732B" w:rsidP="00ED2C0C">
      <w:pPr>
        <w:pStyle w:val="Akapitzlist"/>
        <w:numPr>
          <w:ilvl w:val="0"/>
          <w:numId w:val="21"/>
        </w:numPr>
        <w:spacing w:after="0"/>
      </w:pPr>
      <w:r>
        <w:t xml:space="preserve">worek niebieski – 200 szt. </w:t>
      </w:r>
    </w:p>
    <w:p w14:paraId="3D646025" w14:textId="77777777" w:rsidR="0003003D" w:rsidRDefault="00C3732B" w:rsidP="005A2E78">
      <w:pPr>
        <w:ind w:left="1546" w:firstLine="0"/>
      </w:pPr>
      <w:r>
        <w:t xml:space="preserve">Wykonawca będzie uzupełniał tę pulę w ramach zgłaszanych potrzeb. Worki mają być dostarczane bezpłatnie. </w:t>
      </w:r>
    </w:p>
    <w:p w14:paraId="13F379EC" w14:textId="3953AE46" w:rsidR="00ED2C0C" w:rsidRDefault="00445C8C" w:rsidP="0027628E">
      <w:pPr>
        <w:numPr>
          <w:ilvl w:val="1"/>
          <w:numId w:val="4"/>
        </w:numPr>
        <w:spacing w:after="0"/>
        <w:ind w:hanging="917"/>
      </w:pPr>
      <w:r w:rsidRPr="0054558A">
        <w:t xml:space="preserve">Wykonawca zobowiązany jest </w:t>
      </w:r>
      <w:r w:rsidRPr="00621C12">
        <w:rPr>
          <w:color w:val="000000" w:themeColor="text1"/>
        </w:rPr>
        <w:t xml:space="preserve">dostarczyć do </w:t>
      </w:r>
      <w:r w:rsidR="006D6DE1" w:rsidRPr="00621C12">
        <w:rPr>
          <w:color w:val="000000" w:themeColor="text1"/>
        </w:rPr>
        <w:t xml:space="preserve">Wielkopolskiego Centrum Recyklingu Spółka z o.o. w Jarocinie, Witaszyczki, ul. Mariusza </w:t>
      </w:r>
      <w:proofErr w:type="spellStart"/>
      <w:r w:rsidR="006D6DE1" w:rsidRPr="00621C12">
        <w:rPr>
          <w:color w:val="000000" w:themeColor="text1"/>
        </w:rPr>
        <w:t>Małynicza</w:t>
      </w:r>
      <w:proofErr w:type="spellEnd"/>
      <w:r w:rsidR="006D6DE1" w:rsidRPr="00621C12">
        <w:rPr>
          <w:color w:val="000000" w:themeColor="text1"/>
        </w:rPr>
        <w:t xml:space="preserve"> 1, 63-200 </w:t>
      </w:r>
      <w:r w:rsidR="006D6DE1" w:rsidRPr="000E556A">
        <w:rPr>
          <w:color w:val="000000" w:themeColor="text1"/>
        </w:rPr>
        <w:t>Jarocin</w:t>
      </w:r>
      <w:r w:rsidR="000E556A" w:rsidRPr="000E556A">
        <w:rPr>
          <w:color w:val="000000" w:themeColor="text1"/>
        </w:rPr>
        <w:t xml:space="preserve">, </w:t>
      </w:r>
      <w:r w:rsidRPr="000E556A">
        <w:rPr>
          <w:color w:val="000000" w:themeColor="text1"/>
        </w:rPr>
        <w:t>w</w:t>
      </w:r>
      <w:r w:rsidRPr="00621C12">
        <w:rPr>
          <w:color w:val="000000" w:themeColor="text1"/>
        </w:rPr>
        <w:t xml:space="preserve"> formie oczyszczonej </w:t>
      </w:r>
      <w:r w:rsidRPr="0054558A">
        <w:t>z</w:t>
      </w:r>
      <w:r w:rsidR="00900A5C">
        <w:t> </w:t>
      </w:r>
      <w:r w:rsidRPr="0054558A">
        <w:t xml:space="preserve">worków następujące odpady selektywnie </w:t>
      </w:r>
      <w:proofErr w:type="gramStart"/>
      <w:r w:rsidRPr="0054558A">
        <w:t>zebrane</w:t>
      </w:r>
      <w:r>
        <w:t xml:space="preserve"> </w:t>
      </w:r>
      <w:r w:rsidRPr="0054558A">
        <w:t xml:space="preserve"> </w:t>
      </w:r>
      <w:r>
        <w:t>z</w:t>
      </w:r>
      <w:proofErr w:type="gramEnd"/>
      <w:r>
        <w:t xml:space="preserve"> nieruchomości</w:t>
      </w:r>
      <w:r w:rsidRPr="0054558A">
        <w:t xml:space="preserve"> zamieszkałych</w:t>
      </w:r>
      <w:r w:rsidR="00ED2C0C">
        <w:t>:</w:t>
      </w:r>
    </w:p>
    <w:p w14:paraId="1E1123C1" w14:textId="77777777" w:rsidR="00ED2C0C" w:rsidRDefault="00445C8C" w:rsidP="00ED2C0C">
      <w:pPr>
        <w:pStyle w:val="Akapitzlist"/>
        <w:numPr>
          <w:ilvl w:val="0"/>
          <w:numId w:val="20"/>
        </w:numPr>
      </w:pPr>
      <w:r w:rsidRPr="0054558A">
        <w:t>papier, w tym tekturę, opakowania z papieru i tektury</w:t>
      </w:r>
      <w:r>
        <w:t>,</w:t>
      </w:r>
    </w:p>
    <w:p w14:paraId="4EC92DD4" w14:textId="77777777" w:rsidR="0003003D" w:rsidRDefault="00C3732B" w:rsidP="0012289F">
      <w:pPr>
        <w:numPr>
          <w:ilvl w:val="1"/>
          <w:numId w:val="4"/>
        </w:numPr>
        <w:ind w:hanging="917"/>
      </w:pPr>
      <w:r>
        <w:t xml:space="preserve">Zamawiający żąda, aby po każdym wykonaniu usługi odbioru odpadów komunalnych, Wykonawca odwoził je bezpośrednio do instalacji komunalnej w tym samym dniu, w którym następuje odbiór odpadów. </w:t>
      </w:r>
    </w:p>
    <w:p w14:paraId="16EFF54F" w14:textId="46A49395" w:rsidR="0003003D" w:rsidRDefault="00C3732B" w:rsidP="0012289F">
      <w:pPr>
        <w:numPr>
          <w:ilvl w:val="1"/>
          <w:numId w:val="4"/>
        </w:numPr>
        <w:ind w:hanging="917"/>
      </w:pPr>
      <w:r>
        <w:t xml:space="preserve">Rozliczenie usługi następować będzie w cyklu miesięcznym na podstawie masy odebranych niesegregowanych (zmieszanych) odpadów komunalnych, masy odpadów zebranych selektywnie oraz ilości kursów transportu kontenerów z PSZOK-u (na podstawie KPOK z systemu BDO zatwierdzonych przez </w:t>
      </w:r>
      <w:r w:rsidR="006D6DE1" w:rsidRPr="00621C12">
        <w:rPr>
          <w:color w:val="000000" w:themeColor="text1"/>
        </w:rPr>
        <w:t xml:space="preserve">Wielkopolskie Centrum Recyklingu Spółka z o.o. w Jarocinie, Witaszyczki, ul. Mariusza </w:t>
      </w:r>
      <w:proofErr w:type="spellStart"/>
      <w:r w:rsidR="006D6DE1" w:rsidRPr="00621C12">
        <w:rPr>
          <w:color w:val="000000" w:themeColor="text1"/>
        </w:rPr>
        <w:t>Małynicza</w:t>
      </w:r>
      <w:proofErr w:type="spellEnd"/>
      <w:r w:rsidR="006D6DE1" w:rsidRPr="00621C12">
        <w:rPr>
          <w:color w:val="000000" w:themeColor="text1"/>
        </w:rPr>
        <w:t xml:space="preserve"> 1, 63-200 Jarocin</w:t>
      </w:r>
      <w:r w:rsidR="006D6DE1" w:rsidRPr="000F7B22">
        <w:rPr>
          <w:color w:val="0070C0"/>
        </w:rPr>
        <w:t>.</w:t>
      </w:r>
      <w:r w:rsidR="006D6DE1">
        <w:rPr>
          <w:color w:val="0070C0"/>
        </w:rPr>
        <w:t xml:space="preserve"> </w:t>
      </w:r>
    </w:p>
    <w:p w14:paraId="0EA2A2A1" w14:textId="3C5E166A" w:rsidR="0003003D" w:rsidRDefault="00C3732B" w:rsidP="0012289F">
      <w:pPr>
        <w:numPr>
          <w:ilvl w:val="1"/>
          <w:numId w:val="4"/>
        </w:numPr>
        <w:ind w:hanging="917"/>
      </w:pPr>
      <w:r>
        <w:t>Wykonawca zobowiązany jest do zapewnienia właściwej realizacji przedmiotu umowy przez cały okres trwania umowy dostatecznej ilości środków technicznych, gwarantujących terminowe</w:t>
      </w:r>
      <w:r w:rsidR="006B1735">
        <w:t xml:space="preserve"> </w:t>
      </w:r>
      <w:r>
        <w:t>i</w:t>
      </w:r>
      <w:r w:rsidR="00900A5C">
        <w:t> </w:t>
      </w:r>
      <w:r>
        <w:t xml:space="preserve">jakościowe wykonywanie zakresu rzeczowego usługi, jak również odpowiedniego personelu. </w:t>
      </w:r>
    </w:p>
    <w:p w14:paraId="1045C68B" w14:textId="7B81DD2D" w:rsidR="0003003D" w:rsidRDefault="00C3732B" w:rsidP="0012289F">
      <w:pPr>
        <w:numPr>
          <w:ilvl w:val="1"/>
          <w:numId w:val="4"/>
        </w:numPr>
        <w:ind w:hanging="917"/>
      </w:pPr>
      <w:r>
        <w:t>Za</w:t>
      </w:r>
      <w:r w:rsidR="001264DC">
        <w:t>mawiający zastrzega sobie prawo</w:t>
      </w:r>
      <w:r>
        <w:t xml:space="preserve"> do dodatkowego zamówienia na podstawie aneksu do umowy. Dotyczy to wyjątkowych sytuacji przewidzianych w ramach działającego prawa, między innymi: </w:t>
      </w:r>
    </w:p>
    <w:p w14:paraId="5FDE83FB" w14:textId="1316F2E9" w:rsidR="0003003D" w:rsidRPr="00DA1E0A" w:rsidRDefault="00C3732B" w:rsidP="002C767D">
      <w:pPr>
        <w:numPr>
          <w:ilvl w:val="2"/>
          <w:numId w:val="4"/>
        </w:numPr>
        <w:spacing w:after="120"/>
        <w:ind w:left="2866" w:hanging="1222"/>
        <w:rPr>
          <w:u w:val="single"/>
        </w:rPr>
      </w:pPr>
      <w:r>
        <w:t>dodatkowej zbiórki innych frakcji odpadów komunal</w:t>
      </w:r>
      <w:r w:rsidR="006D6DE1">
        <w:t>nych</w:t>
      </w:r>
      <w:r w:rsidR="001264DC">
        <w:t xml:space="preserve"> zbieranych</w:t>
      </w:r>
      <w:r w:rsidR="006D6DE1">
        <w:t xml:space="preserve"> selektywnie</w:t>
      </w:r>
      <w:r w:rsidR="001264DC">
        <w:t>,</w:t>
      </w:r>
      <w:r w:rsidR="006D6DE1">
        <w:t xml:space="preserve">  nie</w:t>
      </w:r>
      <w:r>
        <w:t>wymien</w:t>
      </w:r>
      <w:r w:rsidR="002C767D">
        <w:t>ionych w przedmiocie zamówienia;</w:t>
      </w:r>
    </w:p>
    <w:p w14:paraId="767A2AF1" w14:textId="77777777" w:rsidR="0003003D" w:rsidRDefault="00C3732B" w:rsidP="002C767D">
      <w:pPr>
        <w:numPr>
          <w:ilvl w:val="2"/>
          <w:numId w:val="4"/>
        </w:numPr>
        <w:spacing w:after="120"/>
        <w:ind w:left="2866" w:hanging="1222"/>
      </w:pPr>
      <w:r>
        <w:t xml:space="preserve">zwiększenia lub zmniejszenia częstotliwości odbioru odpadów komunalnych; </w:t>
      </w:r>
    </w:p>
    <w:p w14:paraId="47CE5BEE" w14:textId="77777777" w:rsidR="0003003D" w:rsidRDefault="00C3732B" w:rsidP="002C767D">
      <w:pPr>
        <w:numPr>
          <w:ilvl w:val="2"/>
          <w:numId w:val="4"/>
        </w:numPr>
        <w:spacing w:after="120" w:line="271" w:lineRule="auto"/>
        <w:ind w:left="2866" w:hanging="1222"/>
      </w:pPr>
      <w:r>
        <w:lastRenderedPageBreak/>
        <w:t xml:space="preserve">zmiany sposobu odbioru odpadów selektywnie zbieranych – z systemu workowego na pojemnikowy lub odwrotnie. </w:t>
      </w:r>
    </w:p>
    <w:p w14:paraId="643B2535" w14:textId="585647CD" w:rsidR="002C767D" w:rsidRDefault="002C767D" w:rsidP="002C767D">
      <w:pPr>
        <w:numPr>
          <w:ilvl w:val="1"/>
          <w:numId w:val="4"/>
        </w:numPr>
        <w:ind w:hanging="917"/>
      </w:pPr>
      <w:r w:rsidRPr="008635B1">
        <w:t xml:space="preserve">Zamawiający </w:t>
      </w:r>
      <w:r>
        <w:t>zobowiązuje Wykonawcę do</w:t>
      </w:r>
      <w:r w:rsidRPr="008635B1">
        <w:t>:</w:t>
      </w:r>
    </w:p>
    <w:p w14:paraId="55A63F4C" w14:textId="77777777" w:rsidR="002C767D" w:rsidRPr="00621C12" w:rsidRDefault="002C767D" w:rsidP="002C767D">
      <w:pPr>
        <w:numPr>
          <w:ilvl w:val="2"/>
          <w:numId w:val="4"/>
        </w:numPr>
        <w:spacing w:after="120"/>
        <w:ind w:left="2866" w:hanging="1222"/>
        <w:rPr>
          <w:color w:val="000000" w:themeColor="text1"/>
          <w:u w:val="single"/>
        </w:rPr>
      </w:pPr>
      <w:r w:rsidRPr="00621C12">
        <w:rPr>
          <w:color w:val="000000" w:themeColor="text1"/>
        </w:rPr>
        <w:t>przestrzegania zasad i przepisów z zakresu BHP i PPOŻ;</w:t>
      </w:r>
    </w:p>
    <w:p w14:paraId="77C1A6C1" w14:textId="65D72DA2" w:rsidR="002C767D" w:rsidRPr="00621C12" w:rsidRDefault="002C767D" w:rsidP="002C767D">
      <w:pPr>
        <w:numPr>
          <w:ilvl w:val="2"/>
          <w:numId w:val="4"/>
        </w:numPr>
        <w:spacing w:after="120"/>
        <w:ind w:left="2866" w:hanging="1222"/>
        <w:rPr>
          <w:color w:val="000000" w:themeColor="text1"/>
          <w:u w:val="single"/>
        </w:rPr>
      </w:pPr>
      <w:r w:rsidRPr="00621C12">
        <w:rPr>
          <w:color w:val="000000" w:themeColor="text1"/>
        </w:rPr>
        <w:t>przestrzegania regulaminu obowiązującego w instalacji lub w stacji przeładunkowej;</w:t>
      </w:r>
    </w:p>
    <w:p w14:paraId="34A49EDC" w14:textId="61FF2BFB" w:rsidR="002C767D" w:rsidRPr="00621C12" w:rsidRDefault="002C767D" w:rsidP="002C767D">
      <w:pPr>
        <w:numPr>
          <w:ilvl w:val="2"/>
          <w:numId w:val="4"/>
        </w:numPr>
        <w:spacing w:after="120"/>
        <w:ind w:left="2866" w:hanging="1222"/>
        <w:rPr>
          <w:color w:val="000000" w:themeColor="text1"/>
        </w:rPr>
      </w:pPr>
      <w:r w:rsidRPr="00621C12">
        <w:rPr>
          <w:color w:val="000000" w:themeColor="text1"/>
        </w:rPr>
        <w:t>ścisłego przestrzegania wytycznych zabezpieczenia przeciwpożarowego ustalanego dla danego rodzaju prac;</w:t>
      </w:r>
    </w:p>
    <w:p w14:paraId="72D93FDF" w14:textId="65B1387E" w:rsidR="002C767D" w:rsidRPr="00621C12" w:rsidRDefault="002C767D" w:rsidP="002C767D">
      <w:pPr>
        <w:numPr>
          <w:ilvl w:val="2"/>
          <w:numId w:val="4"/>
        </w:numPr>
        <w:spacing w:after="120"/>
        <w:ind w:left="2866" w:hanging="1222"/>
        <w:rPr>
          <w:color w:val="000000" w:themeColor="text1"/>
        </w:rPr>
      </w:pPr>
      <w:r w:rsidRPr="00621C12">
        <w:rPr>
          <w:color w:val="000000" w:themeColor="text1"/>
        </w:rPr>
        <w:t>przerwania pracy w przypadku stwierdzenia sytuacji lub warunków umożliwiających powstanie pożaru i zgłoszenie tego pracownikowi miejsca przekazania odpadów;</w:t>
      </w:r>
    </w:p>
    <w:p w14:paraId="180823D4" w14:textId="63E7BAEC" w:rsidR="002C767D" w:rsidRPr="00621C12" w:rsidRDefault="002C767D" w:rsidP="002C767D">
      <w:pPr>
        <w:numPr>
          <w:ilvl w:val="2"/>
          <w:numId w:val="4"/>
        </w:numPr>
        <w:spacing w:after="120"/>
        <w:ind w:left="2866" w:hanging="1222"/>
        <w:rPr>
          <w:color w:val="000000" w:themeColor="text1"/>
        </w:rPr>
      </w:pPr>
      <w:r w:rsidRPr="00621C12">
        <w:rPr>
          <w:color w:val="000000" w:themeColor="text1"/>
        </w:rPr>
        <w:t>przestrzegania regulaminu i wykonywania poleceń pracowników Wykonawcy oraz operatorów miejsc przekazywania odpadów;</w:t>
      </w:r>
    </w:p>
    <w:p w14:paraId="480EB318" w14:textId="0B532D06" w:rsidR="002C767D" w:rsidRDefault="002C767D" w:rsidP="002C767D">
      <w:pPr>
        <w:numPr>
          <w:ilvl w:val="2"/>
          <w:numId w:val="4"/>
        </w:numPr>
        <w:spacing w:after="120"/>
        <w:ind w:left="2866" w:hanging="1222"/>
        <w:rPr>
          <w:color w:val="000000" w:themeColor="text1"/>
        </w:rPr>
      </w:pPr>
      <w:r w:rsidRPr="00621C12">
        <w:rPr>
          <w:color w:val="000000" w:themeColor="text1"/>
        </w:rPr>
        <w:t xml:space="preserve">przestrzegania dni oraz godzin pracy miejsc przekazywania odpadów komunalnych. </w:t>
      </w:r>
    </w:p>
    <w:p w14:paraId="52A9A761" w14:textId="77777777" w:rsidR="0003003D" w:rsidRDefault="00C3732B" w:rsidP="0012289F">
      <w:pPr>
        <w:numPr>
          <w:ilvl w:val="0"/>
          <w:numId w:val="4"/>
        </w:numPr>
        <w:spacing w:after="283" w:line="267" w:lineRule="auto"/>
        <w:ind w:left="777" w:hanging="643"/>
      </w:pPr>
      <w:r>
        <w:rPr>
          <w:b/>
        </w:rPr>
        <w:t xml:space="preserve">Sprawozdania i inne obowiązki Wykonawcy. </w:t>
      </w:r>
    </w:p>
    <w:p w14:paraId="51871FFC" w14:textId="312BA5F3" w:rsidR="0003003D" w:rsidRPr="004A3FAE" w:rsidRDefault="00C3732B" w:rsidP="0012289F">
      <w:pPr>
        <w:numPr>
          <w:ilvl w:val="1"/>
          <w:numId w:val="4"/>
        </w:numPr>
        <w:spacing w:after="164" w:line="267" w:lineRule="auto"/>
        <w:ind w:hanging="917"/>
        <w:rPr>
          <w:color w:val="000000" w:themeColor="text1"/>
        </w:rPr>
      </w:pPr>
      <w:r>
        <w:t xml:space="preserve">Wykonawca jest zobowiązany do prowadzenia dokumentacji związanej z działalnością objętą zamówieniem oraz sporządzania i przekazywania wymaganych sprawozdań z wykonywanych </w:t>
      </w:r>
      <w:r w:rsidRPr="00621C12">
        <w:rPr>
          <w:color w:val="000000" w:themeColor="text1"/>
        </w:rPr>
        <w:t>usług zgodnie z ustawą z dnia 13 września 1996 r. o utrzymaniu czystości i p</w:t>
      </w:r>
      <w:r w:rsidR="0095276D" w:rsidRPr="00621C12">
        <w:rPr>
          <w:color w:val="000000" w:themeColor="text1"/>
        </w:rPr>
        <w:t xml:space="preserve">orządku w gminach </w:t>
      </w:r>
      <w:r w:rsidR="008B224B">
        <w:rPr>
          <w:color w:val="000000" w:themeColor="text1"/>
        </w:rPr>
        <w:t>(Dz. U. z 2025 r. poz. 733</w:t>
      </w:r>
      <w:r w:rsidR="00684DBC" w:rsidRPr="004A3FAE">
        <w:rPr>
          <w:color w:val="000000" w:themeColor="text1"/>
        </w:rPr>
        <w:t>).</w:t>
      </w:r>
    </w:p>
    <w:p w14:paraId="47E2E807" w14:textId="3EF2AC14" w:rsidR="0003003D" w:rsidRDefault="00C3732B" w:rsidP="0012289F">
      <w:pPr>
        <w:numPr>
          <w:ilvl w:val="1"/>
          <w:numId w:val="4"/>
        </w:numPr>
        <w:ind w:hanging="917"/>
      </w:pPr>
      <w:r>
        <w:t>Wykonawca zobowiązany jest do przekazywania Zamawiającemu miesięcznych sprawozdań zawierających</w:t>
      </w:r>
      <w:r w:rsidR="005D2C79">
        <w:t xml:space="preserve">: </w:t>
      </w:r>
    </w:p>
    <w:p w14:paraId="66EC3A72" w14:textId="5672985A" w:rsidR="0003003D" w:rsidRDefault="005D2C79" w:rsidP="0012289F">
      <w:pPr>
        <w:numPr>
          <w:ilvl w:val="2"/>
          <w:numId w:val="4"/>
        </w:numPr>
        <w:ind w:left="2643" w:hanging="1222"/>
      </w:pPr>
      <w:r>
        <w:t xml:space="preserve">Informację o </w:t>
      </w:r>
      <w:r w:rsidR="00C3732B">
        <w:t xml:space="preserve">masie poszczególnych rodzajów odebranych odpadów komunalnych (rodzaj, kod odebranych odpadów komunalnych) w szczególności: </w:t>
      </w:r>
    </w:p>
    <w:p w14:paraId="0F8B0275" w14:textId="77777777" w:rsidR="0003003D" w:rsidRDefault="00C3732B">
      <w:pPr>
        <w:numPr>
          <w:ilvl w:val="6"/>
          <w:numId w:val="7"/>
        </w:numPr>
        <w:spacing w:after="40" w:line="271" w:lineRule="auto"/>
        <w:ind w:left="3091" w:hanging="542"/>
      </w:pPr>
      <w:r>
        <w:t xml:space="preserve">niesegregowanych (zmieszanych) odpadów komunalnych (Mg), </w:t>
      </w:r>
    </w:p>
    <w:p w14:paraId="5E90C1BE" w14:textId="77777777" w:rsidR="009F26B9" w:rsidRDefault="00C3732B" w:rsidP="009F26B9">
      <w:pPr>
        <w:numPr>
          <w:ilvl w:val="6"/>
          <w:numId w:val="7"/>
        </w:numPr>
        <w:spacing w:after="55"/>
        <w:ind w:left="3091" w:hanging="542"/>
      </w:pPr>
      <w:r>
        <w:t xml:space="preserve">odpadów komunalnych zbieranych w sposób selektywny z podziałem na: </w:t>
      </w:r>
    </w:p>
    <w:p w14:paraId="734BEDB0" w14:textId="77777777" w:rsidR="000C5F9D" w:rsidRDefault="00C3732B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</w:pPr>
      <w:r>
        <w:t>papier, w tym tekturę, opako</w:t>
      </w:r>
      <w:r w:rsidR="005F79BE">
        <w:t>wania z papieru i tektury (Mg),</w:t>
      </w:r>
    </w:p>
    <w:p w14:paraId="06E332F4" w14:textId="77777777" w:rsidR="000C5F9D" w:rsidRDefault="00C3732B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</w:pPr>
      <w:r>
        <w:t>tworzywa sztuczne, w tym opakowania z tworzyw sztucznyc</w:t>
      </w:r>
      <w:r w:rsidR="00BA0C9C">
        <w:t xml:space="preserve">h, </w:t>
      </w:r>
      <w:r w:rsidR="005F79BE">
        <w:t xml:space="preserve">opakowania wielomateriałowe, </w:t>
      </w:r>
      <w:r>
        <w:t>metale, w tym opakowania z metali (Mg),</w:t>
      </w:r>
    </w:p>
    <w:p w14:paraId="4E15365A" w14:textId="77777777" w:rsidR="000C5F9D" w:rsidRPr="004045F9" w:rsidRDefault="005D2C79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  <w:rPr>
          <w:color w:val="000000" w:themeColor="text1"/>
        </w:rPr>
      </w:pPr>
      <w:r>
        <w:t>szkło bezbarwne</w:t>
      </w:r>
      <w:r w:rsidR="00C3732B">
        <w:t>, w</w:t>
      </w:r>
      <w:r>
        <w:t xml:space="preserve"> tym opakowania ze szkła </w:t>
      </w:r>
      <w:r w:rsidRPr="004045F9">
        <w:rPr>
          <w:color w:val="000000" w:themeColor="text1"/>
        </w:rPr>
        <w:t>bezbarwnego</w:t>
      </w:r>
      <w:r w:rsidR="002449D5" w:rsidRPr="004045F9">
        <w:rPr>
          <w:color w:val="000000" w:themeColor="text1"/>
        </w:rPr>
        <w:t xml:space="preserve"> (Mg)</w:t>
      </w:r>
      <w:r w:rsidR="00C3732B" w:rsidRPr="004045F9">
        <w:rPr>
          <w:color w:val="000000" w:themeColor="text1"/>
        </w:rPr>
        <w:t>,</w:t>
      </w:r>
    </w:p>
    <w:p w14:paraId="026E1455" w14:textId="77777777" w:rsidR="004C0DC4" w:rsidRPr="00621C12" w:rsidRDefault="00C3732B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  <w:rPr>
          <w:color w:val="000000" w:themeColor="text1"/>
        </w:rPr>
      </w:pPr>
      <w:r w:rsidRPr="004045F9">
        <w:rPr>
          <w:color w:val="000000" w:themeColor="text1"/>
        </w:rPr>
        <w:t>szkło kolorowe</w:t>
      </w:r>
      <w:r w:rsidRPr="00621C12">
        <w:rPr>
          <w:color w:val="000000" w:themeColor="text1"/>
        </w:rPr>
        <w:t>, w tym opakowania ze szkła kolorowego</w:t>
      </w:r>
      <w:r w:rsidR="002449D5" w:rsidRPr="00621C12">
        <w:rPr>
          <w:color w:val="000000" w:themeColor="text1"/>
        </w:rPr>
        <w:t xml:space="preserve"> (Mg)</w:t>
      </w:r>
      <w:r w:rsidRPr="00621C12">
        <w:rPr>
          <w:color w:val="000000" w:themeColor="text1"/>
        </w:rPr>
        <w:t>,</w:t>
      </w:r>
    </w:p>
    <w:p w14:paraId="559C4DE6" w14:textId="56D583B3" w:rsidR="004C0DC4" w:rsidRPr="00621C12" w:rsidRDefault="00FE08EC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  <w:rPr>
          <w:color w:val="000000" w:themeColor="text1"/>
        </w:rPr>
      </w:pPr>
      <w:r w:rsidRPr="00621C12">
        <w:rPr>
          <w:color w:val="000000" w:themeColor="text1"/>
        </w:rPr>
        <w:t xml:space="preserve">odpady ulegające biodegradacji </w:t>
      </w:r>
      <w:r w:rsidR="00C3732B" w:rsidRPr="00621C12">
        <w:rPr>
          <w:color w:val="000000" w:themeColor="text1"/>
        </w:rPr>
        <w:t>(Mg),</w:t>
      </w:r>
    </w:p>
    <w:p w14:paraId="39EC204B" w14:textId="77777777" w:rsidR="004C0DC4" w:rsidRPr="004045F9" w:rsidRDefault="0095276D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  <w:rPr>
          <w:color w:val="000000" w:themeColor="text1"/>
        </w:rPr>
      </w:pPr>
      <w:r w:rsidRPr="004045F9">
        <w:rPr>
          <w:color w:val="000000" w:themeColor="text1"/>
        </w:rPr>
        <w:t>popiół i żużel z palenisk domowych</w:t>
      </w:r>
      <w:r w:rsidR="002449D5" w:rsidRPr="004045F9">
        <w:rPr>
          <w:color w:val="000000" w:themeColor="text1"/>
        </w:rPr>
        <w:t xml:space="preserve"> (Mg)</w:t>
      </w:r>
      <w:r w:rsidR="005F79BE" w:rsidRPr="004045F9">
        <w:rPr>
          <w:color w:val="000000" w:themeColor="text1"/>
        </w:rPr>
        <w:t>,</w:t>
      </w:r>
    </w:p>
    <w:p w14:paraId="3C028E1B" w14:textId="77777777" w:rsidR="004C0DC4" w:rsidRPr="0073288C" w:rsidRDefault="005F79BE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  <w:rPr>
          <w:color w:val="000000" w:themeColor="text1"/>
        </w:rPr>
      </w:pPr>
      <w:r w:rsidRPr="0073288C">
        <w:rPr>
          <w:color w:val="000000" w:themeColor="text1"/>
        </w:rPr>
        <w:t>przeterminowane leki (Mg),</w:t>
      </w:r>
    </w:p>
    <w:p w14:paraId="051FBE9B" w14:textId="77777777" w:rsidR="004C0DC4" w:rsidRPr="0073288C" w:rsidRDefault="00C3732B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</w:pPr>
      <w:r w:rsidRPr="0073288C">
        <w:t>zuży</w:t>
      </w:r>
      <w:r w:rsidR="004C0DC4" w:rsidRPr="0073288C">
        <w:t>te baterie i akumulatory (Mg);</w:t>
      </w:r>
    </w:p>
    <w:p w14:paraId="55CA0B7A" w14:textId="2F8FA8B6" w:rsidR="004C0DC4" w:rsidRDefault="006B1735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21" w:line="271" w:lineRule="auto"/>
        <w:ind w:left="3475" w:hanging="357"/>
        <w:contextualSpacing w:val="0"/>
      </w:pPr>
      <w:r w:rsidRPr="0073288C">
        <w:t>zużyty sprzęt e</w:t>
      </w:r>
      <w:r w:rsidR="0073640D" w:rsidRPr="0073288C">
        <w:t>lektryczny</w:t>
      </w:r>
      <w:r w:rsidR="0073640D">
        <w:t xml:space="preserve"> i elektroniczny (Mg),</w:t>
      </w:r>
    </w:p>
    <w:p w14:paraId="05580BED" w14:textId="7F5686D3" w:rsidR="006B1735" w:rsidRDefault="006B1735" w:rsidP="00D2749E">
      <w:pPr>
        <w:pStyle w:val="Akapitzlist"/>
        <w:widowControl w:val="0"/>
        <w:numPr>
          <w:ilvl w:val="0"/>
          <w:numId w:val="23"/>
        </w:numPr>
        <w:tabs>
          <w:tab w:val="left" w:pos="2041"/>
          <w:tab w:val="left" w:pos="2042"/>
        </w:tabs>
        <w:autoSpaceDE w:val="0"/>
        <w:autoSpaceDN w:val="0"/>
        <w:spacing w:after="160" w:line="271" w:lineRule="auto"/>
        <w:ind w:left="3475" w:hanging="357"/>
        <w:contextualSpacing w:val="0"/>
      </w:pPr>
      <w:r>
        <w:t>o</w:t>
      </w:r>
      <w:r w:rsidR="00D2749E">
        <w:t>dpady wielkogabarytowe (Mg);</w:t>
      </w:r>
    </w:p>
    <w:p w14:paraId="03045106" w14:textId="2975BCAF" w:rsidR="0003003D" w:rsidRDefault="005D2C79" w:rsidP="0012289F">
      <w:pPr>
        <w:numPr>
          <w:ilvl w:val="2"/>
          <w:numId w:val="4"/>
        </w:numPr>
        <w:ind w:left="2643" w:hanging="1222"/>
      </w:pPr>
      <w:r>
        <w:t>wykaz</w:t>
      </w:r>
      <w:r w:rsidR="00C3732B">
        <w:t xml:space="preserve"> </w:t>
      </w:r>
      <w:r w:rsidR="00BD5432">
        <w:t>nieruchomości,</w:t>
      </w:r>
      <w:r w:rsidR="00C3732B">
        <w:t xml:space="preserve"> z których zostały odebrane odpady komunalne, w tym niesegregowane (zmieszane) odpady komunalne i odpady zbierane selektywnie,</w:t>
      </w:r>
      <w:r w:rsidR="0095276D">
        <w:t xml:space="preserve"> </w:t>
      </w:r>
      <w:r w:rsidR="00C3732B">
        <w:t xml:space="preserve">ze wskazaniem dla poszczególnych nieruchomości daty odbioru odpadów, rzeczywistej liczby odebranych pojemników z podaniem pojemności odebranych </w:t>
      </w:r>
      <w:r w:rsidR="00C3732B">
        <w:lastRenderedPageBreak/>
        <w:t>pojemników, oraz ze wskazaniem rzeczywistej liczby odebranych worków do selektywnej zbiórki odpadów komunalnych z podziałem na ich frakcję</w:t>
      </w:r>
      <w:r w:rsidR="00C3732B" w:rsidRPr="0095276D">
        <w:t>. Niniejszy wykaz Wykonawca będzie prowadził zgodnie z wytycznymi Zamawiającego;</w:t>
      </w:r>
      <w:r w:rsidR="00C3732B">
        <w:t xml:space="preserve"> </w:t>
      </w:r>
    </w:p>
    <w:p w14:paraId="57A51198" w14:textId="0F3E18E6" w:rsidR="0003003D" w:rsidRDefault="005D2C79" w:rsidP="0012289F">
      <w:pPr>
        <w:numPr>
          <w:ilvl w:val="2"/>
          <w:numId w:val="4"/>
        </w:numPr>
        <w:spacing w:after="161" w:line="267" w:lineRule="auto"/>
        <w:ind w:left="2643" w:hanging="1222"/>
      </w:pPr>
      <w:r>
        <w:t>wykaz</w:t>
      </w:r>
      <w:r w:rsidR="00C3732B">
        <w:t xml:space="preserve"> liczby wydanych podczas odbioru odpadów zbieranych selektywnie worków do selektywnej zbiórki odpadów komunalnych z podziałem na ich frakcję; </w:t>
      </w:r>
    </w:p>
    <w:p w14:paraId="72A0D9D2" w14:textId="216198D2" w:rsidR="0003003D" w:rsidRDefault="005D2C79" w:rsidP="0012289F">
      <w:pPr>
        <w:numPr>
          <w:ilvl w:val="2"/>
          <w:numId w:val="4"/>
        </w:numPr>
        <w:spacing w:after="148" w:line="280" w:lineRule="auto"/>
        <w:ind w:left="2643" w:hanging="1222"/>
      </w:pPr>
      <w:r>
        <w:t>wykaz</w:t>
      </w:r>
      <w:r w:rsidR="004045F9">
        <w:t xml:space="preserve"> dotyczący ilości transportów odebranych przez </w:t>
      </w:r>
      <w:r w:rsidR="00C3732B">
        <w:t xml:space="preserve">Wykonawcę kontenerów/pojemników z PSZOK, wraz z podaniem masy odpadów znajdującej się w odebranych kontenerach/pojemnikach; </w:t>
      </w:r>
    </w:p>
    <w:p w14:paraId="36C0329E" w14:textId="383067E3" w:rsidR="005D2C79" w:rsidRDefault="005D2C79" w:rsidP="00900A5C">
      <w:pPr>
        <w:ind w:left="1560"/>
      </w:pPr>
      <w:r>
        <w:t xml:space="preserve">Do sprawozdania należy dołączyć KPOK z systemu BDO; </w:t>
      </w:r>
    </w:p>
    <w:p w14:paraId="1FD149D2" w14:textId="46DB2F75" w:rsidR="0003003D" w:rsidRDefault="00C3732B" w:rsidP="0012289F">
      <w:pPr>
        <w:numPr>
          <w:ilvl w:val="1"/>
          <w:numId w:val="4"/>
        </w:numPr>
        <w:ind w:hanging="917"/>
      </w:pPr>
      <w:r>
        <w:t>Sprawozdanie miesięczne wraz z KPOK z systemu BDO</w:t>
      </w:r>
      <w:r w:rsidR="005D2C79">
        <w:t xml:space="preserve"> po zatwierdzeniu przez Zamawiającego,  </w:t>
      </w:r>
      <w:r>
        <w:t xml:space="preserve"> są podstawą do wystawienia faktury za wykonaną usługę. </w:t>
      </w:r>
    </w:p>
    <w:p w14:paraId="3B09D2EF" w14:textId="77777777" w:rsidR="0003003D" w:rsidRDefault="00C3732B" w:rsidP="0012289F">
      <w:pPr>
        <w:numPr>
          <w:ilvl w:val="1"/>
          <w:numId w:val="4"/>
        </w:numPr>
        <w:ind w:hanging="917"/>
      </w:pPr>
      <w:r>
        <w:t xml:space="preserve">Sprawozdania muszą być przekazywane w formie uzgodnionej z Zamawiającym – w formie papierowej oraz w formie elektronicznej na adres e-mail </w:t>
      </w:r>
      <w:r>
        <w:rPr>
          <w:u w:val="single" w:color="000000"/>
        </w:rPr>
        <w:t>odpady@rozdrazew.pl.</w:t>
      </w:r>
      <w:r>
        <w:t xml:space="preserve">  </w:t>
      </w:r>
    </w:p>
    <w:p w14:paraId="103DEE72" w14:textId="77777777" w:rsidR="00E51E52" w:rsidRPr="00E51E52" w:rsidRDefault="00E51E52" w:rsidP="00E51E52">
      <w:pPr>
        <w:numPr>
          <w:ilvl w:val="1"/>
          <w:numId w:val="4"/>
        </w:numPr>
        <w:ind w:hanging="917"/>
        <w:rPr>
          <w:color w:val="auto"/>
        </w:rPr>
      </w:pPr>
      <w:r w:rsidRPr="00E51E52">
        <w:rPr>
          <w:color w:val="auto"/>
        </w:rPr>
        <w:t>Wykonawca zobowiązany jest przedkładać Zamawiającemu miesięczne sprawozdania w terminie 5 dni roboczych od zakończenia miesiąca. Zamawiający dodatkowo wymaga, aby dane ujęte przez Wykonawcę w sprawozdaniu w zakresie dotyczącym Wielkopolskiego Centrum Recyklingu Sp. z o.o. w Jarocinie były przekazane do zatwierdzenia prowadzącemu instalację komunalną tj. Wielkopolskiemu Centrum Recyklingu Sp. z o.o. w Jarocinie w terminie do 3 dni roboczych po zakończeniu każdego miesiąca.</w:t>
      </w:r>
    </w:p>
    <w:p w14:paraId="7B99A8E7" w14:textId="77777777" w:rsidR="0003003D" w:rsidRDefault="00C3732B" w:rsidP="0012289F">
      <w:pPr>
        <w:numPr>
          <w:ilvl w:val="1"/>
          <w:numId w:val="4"/>
        </w:numPr>
        <w:ind w:hanging="917"/>
      </w:pPr>
      <w:r>
        <w:t xml:space="preserve">Wykonawca zobowiązany jest do dostarczenia Zamawiającemu na jego żądanie także innych informacji (wykazów) dotyczących świadczonej usługi w zakresie odbioru niesegregowanych (zmieszanych) odpadów komunalnych i odpadów zbieranych w sposób selektywny. </w:t>
      </w:r>
    </w:p>
    <w:p w14:paraId="50F1ABE4" w14:textId="0702D1A4" w:rsidR="0003003D" w:rsidRDefault="00C3732B" w:rsidP="0012289F">
      <w:pPr>
        <w:numPr>
          <w:ilvl w:val="1"/>
          <w:numId w:val="4"/>
        </w:numPr>
        <w:ind w:hanging="917"/>
      </w:pPr>
      <w:r>
        <w:t>Wykonawca sporządza sprawozdanie roczne, o którym mowa w art. 9n ustawy z dnia 13 września 1996 r. o utrzymaniu czystości i p</w:t>
      </w:r>
      <w:r w:rsidR="005D2C79">
        <w:t xml:space="preserve">orządku w </w:t>
      </w:r>
      <w:r w:rsidR="005D2C79" w:rsidRPr="004A3FAE">
        <w:rPr>
          <w:color w:val="000000" w:themeColor="text1"/>
        </w:rPr>
        <w:t>gminach</w:t>
      </w:r>
      <w:r w:rsidR="002A1252">
        <w:rPr>
          <w:color w:val="000000" w:themeColor="text1"/>
        </w:rPr>
        <w:t xml:space="preserve"> </w:t>
      </w:r>
      <w:r w:rsidR="008B224B">
        <w:rPr>
          <w:color w:val="000000" w:themeColor="text1"/>
        </w:rPr>
        <w:t>(Dz. U. z 202</w:t>
      </w:r>
      <w:r w:rsidR="002A1252">
        <w:rPr>
          <w:color w:val="000000" w:themeColor="text1"/>
        </w:rPr>
        <w:t>5 r.</w:t>
      </w:r>
      <w:r w:rsidR="008B224B">
        <w:rPr>
          <w:color w:val="000000" w:themeColor="text1"/>
        </w:rPr>
        <w:t xml:space="preserve"> poz. 733</w:t>
      </w:r>
      <w:r w:rsidR="00684DBC" w:rsidRPr="004A3FAE">
        <w:rPr>
          <w:color w:val="000000" w:themeColor="text1"/>
        </w:rPr>
        <w:t>)</w:t>
      </w:r>
      <w:r w:rsidRPr="004A3FAE">
        <w:rPr>
          <w:color w:val="000000" w:themeColor="text1"/>
        </w:rPr>
        <w:t>.</w:t>
      </w:r>
      <w:r w:rsidR="00684DBC" w:rsidRPr="004A3FAE">
        <w:rPr>
          <w:color w:val="000000" w:themeColor="text1"/>
        </w:rPr>
        <w:t xml:space="preserve"> </w:t>
      </w:r>
      <w:r w:rsidRPr="004A3FAE">
        <w:rPr>
          <w:color w:val="000000" w:themeColor="text1"/>
        </w:rPr>
        <w:t>Sprawozdanie sporządzone w sposób wymagany przez przepisy</w:t>
      </w:r>
      <w:r w:rsidRPr="00D87400">
        <w:rPr>
          <w:color w:val="000000" w:themeColor="text1"/>
        </w:rPr>
        <w:t xml:space="preserve"> </w:t>
      </w:r>
      <w:r w:rsidRPr="00621C12">
        <w:rPr>
          <w:color w:val="000000" w:themeColor="text1"/>
        </w:rPr>
        <w:t xml:space="preserve">prawa Wykonawca przekazuje Wójtowi Gminy Rozdrażew. </w:t>
      </w:r>
    </w:p>
    <w:p w14:paraId="2104ACE0" w14:textId="0882F892" w:rsidR="0003003D" w:rsidRDefault="00C3732B" w:rsidP="00165159">
      <w:pPr>
        <w:spacing w:line="276" w:lineRule="auto"/>
        <w:ind w:left="1431"/>
      </w:pPr>
      <w:r>
        <w:t>Zamawiający w przypadku wątpliwości co do danych zawartych w sprawozdaniu w systemie BDO wezwie Wykonawcę do okazania dokumentacji, na podstawie której są sporządzane dokumenty na potrzeby ewidencji odpadów oraz dokumentów potwierdzających przetworzenie odpadów. W</w:t>
      </w:r>
      <w:r w:rsidR="00900A5C">
        <w:t> </w:t>
      </w:r>
      <w:r>
        <w:t xml:space="preserve">przypadku gdy sprawozdanie jest sporządzone nierzetelnie, Zamawiający wezwie Wykonawcę, do jego uzupełnienia lub poprawienia w terminie 14 dni.  </w:t>
      </w:r>
    </w:p>
    <w:p w14:paraId="4B68C126" w14:textId="3936F51E" w:rsidR="0003003D" w:rsidRDefault="00C3732B" w:rsidP="00165159">
      <w:pPr>
        <w:numPr>
          <w:ilvl w:val="1"/>
          <w:numId w:val="4"/>
        </w:numPr>
        <w:spacing w:line="276" w:lineRule="auto"/>
        <w:ind w:hanging="917"/>
      </w:pPr>
      <w:r>
        <w:t xml:space="preserve">Szczegółowy sposób postępowania w przypadku stwierdzenia nieselektywnego zbierania odpadów: </w:t>
      </w:r>
    </w:p>
    <w:p w14:paraId="0CC6BC5A" w14:textId="1D7A30FE" w:rsidR="0003003D" w:rsidRDefault="00C3732B" w:rsidP="00854F50">
      <w:pPr>
        <w:numPr>
          <w:ilvl w:val="2"/>
          <w:numId w:val="4"/>
        </w:numPr>
        <w:spacing w:after="0" w:line="276" w:lineRule="auto"/>
        <w:ind w:left="2643" w:hanging="1222"/>
      </w:pPr>
      <w:r>
        <w:t>Do obowiązków Wykonawcy należy kontrola wypełniania obowiązku selektywnego zbierania odpadów komunalnych przez właścicieli nieruchomości zamieszkałych,</w:t>
      </w:r>
      <w:r w:rsidR="00717EC0">
        <w:t xml:space="preserve"> </w:t>
      </w:r>
      <w:r>
        <w:t>w</w:t>
      </w:r>
      <w:r w:rsidR="00900A5C">
        <w:t> </w:t>
      </w:r>
      <w:r>
        <w:t xml:space="preserve">szczególności kontrola: </w:t>
      </w:r>
    </w:p>
    <w:p w14:paraId="3F34919A" w14:textId="77777777" w:rsidR="0003003D" w:rsidRDefault="00C3732B" w:rsidP="00165159">
      <w:pPr>
        <w:numPr>
          <w:ilvl w:val="6"/>
          <w:numId w:val="5"/>
        </w:numPr>
        <w:spacing w:after="0" w:line="276" w:lineRule="auto"/>
        <w:ind w:left="2968" w:hanging="360"/>
      </w:pPr>
      <w:r>
        <w:t xml:space="preserve">występowania w pojemnikach na niesegregowane (zmieszane) odpady komunalne odpadów podlegających zbieraniu w sposób selektywny; </w:t>
      </w:r>
    </w:p>
    <w:p w14:paraId="5EC290AB" w14:textId="77777777" w:rsidR="0003003D" w:rsidRDefault="00C3732B" w:rsidP="00165159">
      <w:pPr>
        <w:numPr>
          <w:ilvl w:val="6"/>
          <w:numId w:val="5"/>
        </w:numPr>
        <w:spacing w:after="0" w:line="276" w:lineRule="auto"/>
        <w:ind w:left="2968" w:hanging="360"/>
      </w:pPr>
      <w:r>
        <w:t xml:space="preserve">występowania w pojemnikach na niesegregowane (zmieszane) odpady komunalne lub workach do zbiórki selektywnej odpadów innych niż komunalne (przemysłowe, poprodukcyjne i z działalności rolniczej); </w:t>
      </w:r>
    </w:p>
    <w:p w14:paraId="6934D426" w14:textId="67BFD8ED" w:rsidR="0003003D" w:rsidRPr="00260F4F" w:rsidRDefault="00C3732B" w:rsidP="00165159">
      <w:pPr>
        <w:numPr>
          <w:ilvl w:val="6"/>
          <w:numId w:val="5"/>
        </w:numPr>
        <w:spacing w:after="160" w:line="276" w:lineRule="auto"/>
        <w:ind w:left="2968" w:hanging="360"/>
      </w:pPr>
      <w:r>
        <w:t>umieszczania w workach</w:t>
      </w:r>
      <w:r w:rsidR="00181622">
        <w:t xml:space="preserve"> lub pojemnikach</w:t>
      </w:r>
      <w:r>
        <w:t xml:space="preserve"> wyłącznie odpadów zbieranych </w:t>
      </w:r>
      <w:r w:rsidRPr="00260F4F">
        <w:t>selektywnie i z</w:t>
      </w:r>
      <w:r w:rsidR="00181622" w:rsidRPr="00260F4F">
        <w:t>godnie z przeznaczeniem worków i pojemników.</w:t>
      </w:r>
      <w:r w:rsidRPr="00260F4F">
        <w:t xml:space="preserve"> </w:t>
      </w:r>
    </w:p>
    <w:p w14:paraId="2EF4BCB1" w14:textId="0E846204" w:rsidR="007A52D7" w:rsidRPr="00621C12" w:rsidRDefault="006D5064" w:rsidP="00165159">
      <w:pPr>
        <w:numPr>
          <w:ilvl w:val="2"/>
          <w:numId w:val="4"/>
        </w:numPr>
        <w:spacing w:after="0" w:line="276" w:lineRule="auto"/>
        <w:ind w:left="2643" w:hanging="1225"/>
        <w:rPr>
          <w:color w:val="000000" w:themeColor="text1"/>
        </w:rPr>
      </w:pPr>
      <w:r w:rsidRPr="00621C12">
        <w:rPr>
          <w:color w:val="000000" w:themeColor="text1"/>
        </w:rPr>
        <w:lastRenderedPageBreak/>
        <w:t xml:space="preserve">Jeżeli podczas wykonywanej przez Wykonawcę kontroli </w:t>
      </w:r>
      <w:r w:rsidR="007A52D7" w:rsidRPr="00621C12">
        <w:rPr>
          <w:color w:val="000000" w:themeColor="text1"/>
        </w:rPr>
        <w:t xml:space="preserve">zawartości odpadów w pojemnikach na niesegregowane </w:t>
      </w:r>
      <w:r w:rsidR="000E4A9A" w:rsidRPr="00621C12">
        <w:rPr>
          <w:color w:val="000000" w:themeColor="text1"/>
        </w:rPr>
        <w:t>(</w:t>
      </w:r>
      <w:r w:rsidR="007A52D7" w:rsidRPr="00621C12">
        <w:rPr>
          <w:color w:val="000000" w:themeColor="text1"/>
        </w:rPr>
        <w:t>zmieszane</w:t>
      </w:r>
      <w:r w:rsidR="000E4A9A" w:rsidRPr="00621C12">
        <w:rPr>
          <w:color w:val="000000" w:themeColor="text1"/>
        </w:rPr>
        <w:t>)</w:t>
      </w:r>
      <w:r w:rsidR="007A52D7" w:rsidRPr="00621C12">
        <w:rPr>
          <w:color w:val="000000" w:themeColor="text1"/>
        </w:rPr>
        <w:t xml:space="preserve"> odpady komunalne zostanie stwierdzone w nich występowanie odpadów selektywnie zbieranych, Wykonawca:</w:t>
      </w:r>
    </w:p>
    <w:p w14:paraId="7B53FE26" w14:textId="77777777" w:rsidR="0003003D" w:rsidRPr="00621C12" w:rsidRDefault="00C3732B" w:rsidP="00165159">
      <w:pPr>
        <w:numPr>
          <w:ilvl w:val="6"/>
          <w:numId w:val="10"/>
        </w:numPr>
        <w:spacing w:after="0" w:line="276" w:lineRule="auto"/>
        <w:ind w:left="3118" w:hanging="449"/>
        <w:rPr>
          <w:color w:val="000000" w:themeColor="text1"/>
        </w:rPr>
      </w:pPr>
      <w:r w:rsidRPr="00621C12">
        <w:rPr>
          <w:color w:val="000000" w:themeColor="text1"/>
        </w:rPr>
        <w:t xml:space="preserve">przyjmuje odpady jako niesegregowane (zmieszane) odpady komunalne; </w:t>
      </w:r>
    </w:p>
    <w:p w14:paraId="6049F8FB" w14:textId="54EFD1E4" w:rsidR="0003003D" w:rsidRPr="00621C12" w:rsidRDefault="00C3732B" w:rsidP="00165159">
      <w:pPr>
        <w:numPr>
          <w:ilvl w:val="6"/>
          <w:numId w:val="10"/>
        </w:numPr>
        <w:spacing w:after="0" w:line="276" w:lineRule="auto"/>
        <w:ind w:left="3118" w:hanging="449"/>
        <w:rPr>
          <w:color w:val="000000" w:themeColor="text1"/>
        </w:rPr>
      </w:pPr>
      <w:r w:rsidRPr="00621C12">
        <w:rPr>
          <w:color w:val="000000" w:themeColor="text1"/>
        </w:rPr>
        <w:t xml:space="preserve">powiadamia właściciela nieruchomości o </w:t>
      </w:r>
      <w:r>
        <w:t>stwierdzonej nieprawidłowości poprzez naklejenie informacji na pozostawionym pojemniku</w:t>
      </w:r>
      <w:r w:rsidR="000E4A9A" w:rsidRPr="00621C12">
        <w:rPr>
          <w:color w:val="000000" w:themeColor="text1"/>
        </w:rPr>
        <w:t xml:space="preserve">. </w:t>
      </w:r>
      <w:r w:rsidR="001264DC">
        <w:rPr>
          <w:color w:val="000000" w:themeColor="text1"/>
        </w:rPr>
        <w:t xml:space="preserve">Wzór stosowanej </w:t>
      </w:r>
      <w:r w:rsidR="005D0F74">
        <w:rPr>
          <w:color w:val="000000" w:themeColor="text1"/>
        </w:rPr>
        <w:t>przez</w:t>
      </w:r>
      <w:r w:rsidR="001264DC">
        <w:rPr>
          <w:color w:val="000000" w:themeColor="text1"/>
        </w:rPr>
        <w:t xml:space="preserve"> Wykonawcę naklejki wymaga wcześniejszej akceptacji treści </w:t>
      </w:r>
      <w:r w:rsidR="005D0F74">
        <w:rPr>
          <w:color w:val="000000" w:themeColor="text1"/>
        </w:rPr>
        <w:t>przez</w:t>
      </w:r>
      <w:r w:rsidR="001264DC">
        <w:rPr>
          <w:color w:val="000000" w:themeColor="text1"/>
        </w:rPr>
        <w:t xml:space="preserve"> </w:t>
      </w:r>
      <w:r w:rsidR="005D0F74">
        <w:rPr>
          <w:color w:val="000000" w:themeColor="text1"/>
        </w:rPr>
        <w:t xml:space="preserve">Zamawiającego; </w:t>
      </w:r>
    </w:p>
    <w:p w14:paraId="6498D30E" w14:textId="46046850" w:rsidR="00961AC3" w:rsidRDefault="00C3732B" w:rsidP="009D3CAF">
      <w:pPr>
        <w:numPr>
          <w:ilvl w:val="6"/>
          <w:numId w:val="10"/>
        </w:numPr>
        <w:spacing w:after="0" w:line="276" w:lineRule="auto"/>
        <w:ind w:left="3118" w:right="-57" w:hanging="449"/>
      </w:pPr>
      <w:r>
        <w:t>dokumentuje nieprawidłowości</w:t>
      </w:r>
      <w:r w:rsidR="00742C90">
        <w:t xml:space="preserve"> poprzez wypełnienie formularza</w:t>
      </w:r>
      <w:r w:rsidR="009D3CAF">
        <w:t xml:space="preserve"> </w:t>
      </w:r>
      <w:r>
        <w:t xml:space="preserve">stanowiącego </w:t>
      </w:r>
      <w:r w:rsidRPr="00FC74A1">
        <w:t>za</w:t>
      </w:r>
      <w:r w:rsidR="00474264" w:rsidRPr="00FC74A1">
        <w:t>łącznik nr 12 do S</w:t>
      </w:r>
      <w:r w:rsidRPr="00FC74A1">
        <w:t>WZ oraz wykonanie</w:t>
      </w:r>
      <w:r>
        <w:t xml:space="preserve"> fotografii, które będą stanowić dowody niewywiązywania się właściciela nieruchomości z obowiązku prowadzen</w:t>
      </w:r>
      <w:r w:rsidR="00961AC3">
        <w:t>ia selektywnej zbiórki odpadów;</w:t>
      </w:r>
    </w:p>
    <w:p w14:paraId="39A653F1" w14:textId="56F770EB" w:rsidR="00514770" w:rsidRDefault="006B1735" w:rsidP="00CB492F">
      <w:pPr>
        <w:numPr>
          <w:ilvl w:val="6"/>
          <w:numId w:val="10"/>
        </w:numPr>
        <w:spacing w:after="160" w:line="276" w:lineRule="auto"/>
        <w:ind w:left="3118" w:hanging="449"/>
      </w:pPr>
      <w:r>
        <w:t>d</w:t>
      </w:r>
      <w:r w:rsidR="00C3732B">
        <w:t>okumentację przekazuje Zamawiającemu w</w:t>
      </w:r>
      <w:r w:rsidR="00474264">
        <w:t xml:space="preserve"> </w:t>
      </w:r>
      <w:r w:rsidR="00C3732B">
        <w:t>ciągu 2 dni roboczych</w:t>
      </w:r>
      <w:r w:rsidR="00961AC3">
        <w:t xml:space="preserve"> </w:t>
      </w:r>
      <w:r w:rsidR="00C3732B">
        <w:t>na adres e-</w:t>
      </w:r>
      <w:r w:rsidR="00474264" w:rsidRPr="00474264">
        <w:t>mail: odpady@rozdrażew.pl. Dokumentacja musi być zapisana</w:t>
      </w:r>
      <w:r w:rsidR="00474264">
        <w:t xml:space="preserve"> </w:t>
      </w:r>
      <w:r w:rsidR="00474264" w:rsidRPr="00474264">
        <w:t>i</w:t>
      </w:r>
      <w:r w:rsidR="00961AC3">
        <w:t xml:space="preserve"> </w:t>
      </w:r>
      <w:r w:rsidR="00474264" w:rsidRPr="00474264">
        <w:t xml:space="preserve">przekazana </w:t>
      </w:r>
      <w:r>
        <w:t>Zamawiającemu w formie cyfrowej</w:t>
      </w:r>
      <w:r w:rsidR="00474264">
        <w:t xml:space="preserve"> </w:t>
      </w:r>
      <w:r w:rsidR="00961AC3">
        <w:t xml:space="preserve">wraz z adresem nieruchomości. Załączone </w:t>
      </w:r>
      <w:r w:rsidR="00474264" w:rsidRPr="00474264">
        <w:t xml:space="preserve">fotografie </w:t>
      </w:r>
      <w:r w:rsidR="00961AC3">
        <w:t xml:space="preserve">powinny określać datę i godzinę wykonania, umożliwiać </w:t>
      </w:r>
      <w:r w:rsidR="00474264" w:rsidRPr="00474264">
        <w:t xml:space="preserve">identyfikację nieruchomości z której wystawiane są pojemniki/worki oraz muszą </w:t>
      </w:r>
      <w:r w:rsidR="00474264" w:rsidRPr="00514770">
        <w:t>być na nich widoczne odpady znajdujące się w pojemniku</w:t>
      </w:r>
      <w:r w:rsidR="00961AC3">
        <w:t>.</w:t>
      </w:r>
    </w:p>
    <w:p w14:paraId="3FF9EA13" w14:textId="0BBA9E5F" w:rsidR="00491661" w:rsidRDefault="004045F9" w:rsidP="00900A5C">
      <w:pPr>
        <w:pStyle w:val="Akapitzlist"/>
        <w:tabs>
          <w:tab w:val="left" w:pos="2127"/>
          <w:tab w:val="left" w:pos="2552"/>
          <w:tab w:val="left" w:pos="3119"/>
        </w:tabs>
        <w:spacing w:after="0"/>
        <w:ind w:left="2552" w:hanging="1134"/>
      </w:pPr>
      <w:r>
        <w:rPr>
          <w:color w:val="000000" w:themeColor="text1"/>
        </w:rPr>
        <w:t>13.8.3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51F97" w:rsidRPr="00514770">
        <w:rPr>
          <w:color w:val="000000" w:themeColor="text1"/>
        </w:rPr>
        <w:t>W przypadku stwierdzenia przez Wykonawcę</w:t>
      </w:r>
      <w:r w:rsidR="00514770" w:rsidRPr="00514770">
        <w:rPr>
          <w:color w:val="000000" w:themeColor="text1"/>
        </w:rPr>
        <w:t xml:space="preserve"> </w:t>
      </w:r>
      <w:r w:rsidR="00C42481" w:rsidRPr="00514770">
        <w:rPr>
          <w:color w:val="000000" w:themeColor="text1"/>
        </w:rPr>
        <w:t xml:space="preserve">w pojemniku przeznaczonym do </w:t>
      </w:r>
      <w:r w:rsidR="00C42481" w:rsidRPr="00621C12">
        <w:rPr>
          <w:color w:val="000000" w:themeColor="text1"/>
        </w:rPr>
        <w:t xml:space="preserve">zbiórki </w:t>
      </w:r>
      <w:r w:rsidR="00CB492F" w:rsidRPr="00621C12">
        <w:rPr>
          <w:color w:val="000000" w:themeColor="text1"/>
        </w:rPr>
        <w:t xml:space="preserve">niesegregowanych </w:t>
      </w:r>
      <w:r w:rsidR="000E4A9A" w:rsidRPr="00621C12">
        <w:rPr>
          <w:color w:val="000000" w:themeColor="text1"/>
        </w:rPr>
        <w:t>(</w:t>
      </w:r>
      <w:r w:rsidR="00CB492F" w:rsidRPr="00621C12">
        <w:rPr>
          <w:color w:val="000000" w:themeColor="text1"/>
        </w:rPr>
        <w:t>zmieszanych</w:t>
      </w:r>
      <w:r w:rsidR="000E4A9A" w:rsidRPr="00621C12">
        <w:rPr>
          <w:color w:val="000000" w:themeColor="text1"/>
        </w:rPr>
        <w:t>)</w:t>
      </w:r>
      <w:r w:rsidR="00CB492F" w:rsidRPr="00621C12">
        <w:rPr>
          <w:color w:val="000000" w:themeColor="text1"/>
        </w:rPr>
        <w:t xml:space="preserve"> </w:t>
      </w:r>
      <w:r w:rsidR="00C42481" w:rsidRPr="00621C12">
        <w:rPr>
          <w:color w:val="000000" w:themeColor="text1"/>
        </w:rPr>
        <w:t xml:space="preserve">odpadów </w:t>
      </w:r>
      <w:r w:rsidR="009D3CAF">
        <w:rPr>
          <w:color w:val="000000" w:themeColor="text1"/>
        </w:rPr>
        <w:t>komunalnych</w:t>
      </w:r>
      <w:r w:rsidR="008200DA">
        <w:rPr>
          <w:color w:val="000000" w:themeColor="text1"/>
        </w:rPr>
        <w:t>:</w:t>
      </w:r>
      <w:r w:rsidR="00514770" w:rsidRPr="00514770">
        <w:rPr>
          <w:color w:val="000000" w:themeColor="text1"/>
        </w:rPr>
        <w:t xml:space="preserve"> </w:t>
      </w:r>
      <w:r w:rsidR="006B1735" w:rsidRPr="00514770">
        <w:rPr>
          <w:color w:val="000000" w:themeColor="text1"/>
        </w:rPr>
        <w:t xml:space="preserve">odpadów niekomunalnych (odpady przemysłowe, poprodukcyjne, rolnicze, części samochodowe itp.) lub odpadów </w:t>
      </w:r>
      <w:r w:rsidR="008200DA">
        <w:rPr>
          <w:color w:val="000000" w:themeColor="text1"/>
        </w:rPr>
        <w:t xml:space="preserve">komunalnych nie </w:t>
      </w:r>
      <w:r w:rsidR="006B1735" w:rsidRPr="00514770">
        <w:rPr>
          <w:color w:val="000000" w:themeColor="text1"/>
        </w:rPr>
        <w:t xml:space="preserve">objętych bezpośrednim odbiorem </w:t>
      </w:r>
      <w:r w:rsidR="00C42481" w:rsidRPr="00514770">
        <w:rPr>
          <w:color w:val="000000" w:themeColor="text1"/>
        </w:rPr>
        <w:t>z nieruchomości zamieszkałych</w:t>
      </w:r>
      <w:r w:rsidR="006B1735" w:rsidRPr="00514770">
        <w:rPr>
          <w:color w:val="000000" w:themeColor="text1"/>
        </w:rPr>
        <w:t xml:space="preserve"> (np. odpady budowlane, szyby zbr</w:t>
      </w:r>
      <w:r w:rsidR="00514770" w:rsidRPr="00514770">
        <w:rPr>
          <w:color w:val="000000" w:themeColor="text1"/>
        </w:rPr>
        <w:t>ojone, odpady wielkogabarytowe,</w:t>
      </w:r>
      <w:r w:rsidR="006B1735" w:rsidRPr="00514770">
        <w:rPr>
          <w:color w:val="000000" w:themeColor="text1"/>
        </w:rPr>
        <w:t xml:space="preserve"> odpady niebezpieczne) </w:t>
      </w:r>
      <w:r w:rsidR="00514770" w:rsidRPr="00514770">
        <w:t xml:space="preserve">Wykonawca: </w:t>
      </w:r>
    </w:p>
    <w:p w14:paraId="366621E4" w14:textId="77777777" w:rsidR="00014B07" w:rsidRDefault="00514770" w:rsidP="00014B07">
      <w:pPr>
        <w:pStyle w:val="Akapitzlist"/>
        <w:numPr>
          <w:ilvl w:val="0"/>
          <w:numId w:val="25"/>
        </w:numPr>
        <w:tabs>
          <w:tab w:val="left" w:pos="3119"/>
        </w:tabs>
        <w:spacing w:after="0"/>
        <w:ind w:left="3025"/>
      </w:pPr>
      <w:r w:rsidRPr="00514770">
        <w:t xml:space="preserve">nie odbiera odpadów pozostawiając na pojemniku lub worku informację </w:t>
      </w:r>
      <w:r w:rsidRPr="008678B8">
        <w:t>dla właści</w:t>
      </w:r>
      <w:r w:rsidR="00014B07">
        <w:t>ciela o niewłaściwych odpadach;</w:t>
      </w:r>
    </w:p>
    <w:p w14:paraId="26E40A45" w14:textId="3C1B6135" w:rsidR="00514770" w:rsidRPr="008678B8" w:rsidRDefault="00514770" w:rsidP="00CB492F">
      <w:pPr>
        <w:pStyle w:val="Akapitzlist"/>
        <w:numPr>
          <w:ilvl w:val="0"/>
          <w:numId w:val="25"/>
        </w:numPr>
        <w:tabs>
          <w:tab w:val="left" w:pos="3119"/>
        </w:tabs>
        <w:spacing w:after="160"/>
        <w:ind w:left="3025"/>
      </w:pPr>
      <w:r w:rsidRPr="008678B8">
        <w:t>sporządza dokumentację fotograficzną i wraz z informacją umożliwiającą identyfikację nieru</w:t>
      </w:r>
      <w:r w:rsidR="008200DA">
        <w:t xml:space="preserve">chomości (załącznik nr 12 SWZ) oraz </w:t>
      </w:r>
      <w:r w:rsidRPr="008678B8">
        <w:t xml:space="preserve">opisem niedopełnienia obowiązku przekazuje w ciągu 2 dni roboczych Zamawiającemu. </w:t>
      </w:r>
    </w:p>
    <w:p w14:paraId="4C601025" w14:textId="0FEF8764" w:rsidR="00DD47AB" w:rsidRPr="00621C12" w:rsidRDefault="00514770" w:rsidP="008200DA">
      <w:pPr>
        <w:numPr>
          <w:ilvl w:val="2"/>
          <w:numId w:val="15"/>
        </w:numPr>
        <w:spacing w:after="0"/>
        <w:ind w:left="2694" w:hanging="1276"/>
        <w:rPr>
          <w:color w:val="000000" w:themeColor="text1"/>
        </w:rPr>
      </w:pPr>
      <w:r w:rsidRPr="00514770">
        <w:rPr>
          <w:color w:val="000000" w:themeColor="text1"/>
        </w:rPr>
        <w:t>W przypadku stwierdzenia</w:t>
      </w:r>
      <w:r w:rsidR="008200DA">
        <w:rPr>
          <w:color w:val="000000" w:themeColor="text1"/>
        </w:rPr>
        <w:t xml:space="preserve"> w pojemniku lub worku przeznaczonym do określonej frakcji odpadów zbieranych w sposób selektywny: odpadów niekomunalnych (</w:t>
      </w:r>
      <w:r w:rsidR="008200DA" w:rsidRPr="00514770">
        <w:rPr>
          <w:color w:val="000000" w:themeColor="text1"/>
        </w:rPr>
        <w:t>przemysłowe, poprodukcyjne, rolnicze</w:t>
      </w:r>
      <w:r w:rsidR="008200DA">
        <w:rPr>
          <w:color w:val="000000" w:themeColor="text1"/>
        </w:rPr>
        <w:t xml:space="preserve">), </w:t>
      </w:r>
      <w:r w:rsidR="008200DA" w:rsidRPr="00621C12">
        <w:rPr>
          <w:color w:val="000000" w:themeColor="text1"/>
        </w:rPr>
        <w:t>odpadów komunalny</w:t>
      </w:r>
      <w:r w:rsidR="001E1D1F" w:rsidRPr="00621C12">
        <w:rPr>
          <w:color w:val="000000" w:themeColor="text1"/>
        </w:rPr>
        <w:t>ch</w:t>
      </w:r>
      <w:r w:rsidR="00CB492F" w:rsidRPr="00621C12">
        <w:rPr>
          <w:color w:val="000000" w:themeColor="text1"/>
        </w:rPr>
        <w:t xml:space="preserve"> nie </w:t>
      </w:r>
      <w:r w:rsidR="008200DA" w:rsidRPr="00621C12">
        <w:rPr>
          <w:color w:val="000000" w:themeColor="text1"/>
        </w:rPr>
        <w:t xml:space="preserve">objętych bezpośrednim odbiorem od mieszkańców, </w:t>
      </w:r>
      <w:r w:rsidR="000E4A9A" w:rsidRPr="00621C12">
        <w:rPr>
          <w:color w:val="000000" w:themeColor="text1"/>
        </w:rPr>
        <w:t xml:space="preserve">niesegregowanych (zmieszanych) </w:t>
      </w:r>
      <w:r w:rsidR="008200DA" w:rsidRPr="00621C12">
        <w:rPr>
          <w:color w:val="000000" w:themeColor="text1"/>
        </w:rPr>
        <w:t xml:space="preserve">odpadów </w:t>
      </w:r>
      <w:r w:rsidR="00621C12">
        <w:rPr>
          <w:color w:val="000000" w:themeColor="text1"/>
        </w:rPr>
        <w:t xml:space="preserve">komunalnych </w:t>
      </w:r>
      <w:r w:rsidR="008200DA" w:rsidRPr="00621C12">
        <w:rPr>
          <w:color w:val="000000" w:themeColor="text1"/>
        </w:rPr>
        <w:t xml:space="preserve">lub innych frakcji odpadów zbieranych w sposób sedatywny, Wykonawca: </w:t>
      </w:r>
    </w:p>
    <w:p w14:paraId="65050250" w14:textId="4C094D96" w:rsidR="00DD47AB" w:rsidRDefault="00C3732B" w:rsidP="005D068E">
      <w:pPr>
        <w:pStyle w:val="Akapitzlist"/>
        <w:numPr>
          <w:ilvl w:val="0"/>
          <w:numId w:val="27"/>
        </w:numPr>
        <w:spacing w:after="0"/>
        <w:ind w:left="3025"/>
      </w:pPr>
      <w:r w:rsidRPr="00514770">
        <w:t>nie odbiera odpadów pozostawiając na pojemniku lub worku informację</w:t>
      </w:r>
      <w:r w:rsidR="00DD47AB">
        <w:t xml:space="preserve"> </w:t>
      </w:r>
      <w:r w:rsidRPr="00514770">
        <w:t>dla właściciela o niewłaściwych</w:t>
      </w:r>
      <w:r w:rsidR="00DD47AB">
        <w:t xml:space="preserve"> odpadach;</w:t>
      </w:r>
    </w:p>
    <w:p w14:paraId="193B190E" w14:textId="6DE31BA7" w:rsidR="0003003D" w:rsidRPr="00514770" w:rsidRDefault="00C3732B" w:rsidP="005D068E">
      <w:pPr>
        <w:pStyle w:val="Akapitzlist"/>
        <w:numPr>
          <w:ilvl w:val="0"/>
          <w:numId w:val="27"/>
        </w:numPr>
        <w:spacing w:after="160"/>
        <w:ind w:left="3025"/>
      </w:pPr>
      <w:r w:rsidRPr="008678B8">
        <w:t>sporządza dokumentację fotograficzną i wraz z informacją umożliwiającą identyfikację n</w:t>
      </w:r>
      <w:r w:rsidR="00C42481" w:rsidRPr="008678B8">
        <w:t>ieruchomości (załącznik nr 12 S</w:t>
      </w:r>
      <w:r w:rsidR="00540747">
        <w:t>WZ) oraz</w:t>
      </w:r>
      <w:r w:rsidRPr="008678B8">
        <w:t xml:space="preserve"> opisem niedopełnienia </w:t>
      </w:r>
      <w:r w:rsidRPr="00514770">
        <w:t xml:space="preserve">obowiązku przekazuje w ciągu 2 dni roboczych Zamawiającemu. </w:t>
      </w:r>
    </w:p>
    <w:p w14:paraId="0B3CFFD6" w14:textId="5F412CBC" w:rsidR="0003003D" w:rsidRDefault="00C3732B" w:rsidP="00514770">
      <w:pPr>
        <w:numPr>
          <w:ilvl w:val="2"/>
          <w:numId w:val="15"/>
        </w:numPr>
        <w:ind w:left="2643" w:hanging="1225"/>
      </w:pPr>
      <w:r>
        <w:t>Wykonawca jest zobowiązany na żądanie Za</w:t>
      </w:r>
      <w:r w:rsidR="00234C3C">
        <w:t xml:space="preserve">mawiającego i przy jego udziale </w:t>
      </w:r>
      <w:r>
        <w:t>przeprowadzić wyrywkowe kontrole zawartości pojemników na niesegregowa</w:t>
      </w:r>
      <w:r w:rsidR="00234C3C">
        <w:t xml:space="preserve">ne </w:t>
      </w:r>
      <w:r w:rsidR="008678B8">
        <w:t>(zmieszane) odpady komunalne oraz pojemnikó</w:t>
      </w:r>
      <w:r w:rsidR="00234C3C">
        <w:t xml:space="preserve">w lub worków na odpady zbierane </w:t>
      </w:r>
      <w:r w:rsidR="008678B8">
        <w:t xml:space="preserve">selektywnie, </w:t>
      </w:r>
      <w:r>
        <w:t>poprzez ich wysypanie w miejscu odbioru (np</w:t>
      </w:r>
      <w:r w:rsidR="00234C3C">
        <w:t xml:space="preserve">. na folię </w:t>
      </w:r>
      <w:r>
        <w:t xml:space="preserve">zabezpieczającą), a następnie ich ponowny załadunek. </w:t>
      </w:r>
    </w:p>
    <w:p w14:paraId="3E2F6EBD" w14:textId="78F0D127" w:rsidR="0003003D" w:rsidRDefault="00C3732B" w:rsidP="00514770">
      <w:pPr>
        <w:numPr>
          <w:ilvl w:val="2"/>
          <w:numId w:val="15"/>
        </w:numPr>
        <w:ind w:left="2552" w:hanging="1134"/>
      </w:pPr>
      <w:r>
        <w:lastRenderedPageBreak/>
        <w:t xml:space="preserve">Wykonawca na żądanie Zamawiającego zapewni odpowiednie warunki dla pracownika Zamawiającego w celu odbycia kontrolnego kursu odbioru odpadów komunalnych oraz selektywnie zbieranych w dniu wyznaczonym przez Zamawiającego.  </w:t>
      </w:r>
    </w:p>
    <w:p w14:paraId="3CB812C4" w14:textId="4994BE2D" w:rsidR="0003003D" w:rsidRDefault="00C3732B" w:rsidP="00514770">
      <w:pPr>
        <w:numPr>
          <w:ilvl w:val="1"/>
          <w:numId w:val="15"/>
        </w:numPr>
        <w:ind w:left="1418" w:hanging="851"/>
      </w:pPr>
      <w:r>
        <w:t xml:space="preserve">Wykonawca jest zobowiązany do okazania na żądanie Zamawiającego wszelkich dokumentów potwierdzających wykonanie przedmiotu umowy zgodnie z określonymi przez Zamawiającego wymogami i przepisami prawa. </w:t>
      </w:r>
    </w:p>
    <w:p w14:paraId="7CB4B554" w14:textId="77777777" w:rsidR="0003003D" w:rsidRDefault="00C3732B" w:rsidP="00514770">
      <w:pPr>
        <w:numPr>
          <w:ilvl w:val="1"/>
          <w:numId w:val="15"/>
        </w:numPr>
        <w:ind w:hanging="979"/>
      </w:pPr>
      <w:r>
        <w:t xml:space="preserve">Wykonawca udostępni bezpośrednie połączenie telefoniczne oraz wyznaczy pracownika odpowiedzialnego za realizację zadania i współpracę z Zamawiającym. </w:t>
      </w:r>
    </w:p>
    <w:p w14:paraId="3B9D4656" w14:textId="62E2324D" w:rsidR="0003003D" w:rsidRDefault="00C3732B" w:rsidP="00A926DC">
      <w:pPr>
        <w:numPr>
          <w:ilvl w:val="1"/>
          <w:numId w:val="15"/>
        </w:numPr>
        <w:spacing w:line="271" w:lineRule="auto"/>
        <w:ind w:left="1418" w:hanging="851"/>
      </w:pPr>
      <w:r>
        <w:t>W celu ostatecznego rozliczenia zadania Wykonawca wyznaczy swojego przedstawiciela do konsultacji telefonicznych i e-mailowych dotyczących przedmiotu zamówienia pozostającego w</w:t>
      </w:r>
      <w:r w:rsidR="00900A5C">
        <w:t> </w:t>
      </w:r>
      <w:r>
        <w:t xml:space="preserve">kontakcie z Zamawiającym w okresie 3 miesięcy po zakończeniu zadania. </w:t>
      </w:r>
    </w:p>
    <w:p w14:paraId="1BA01D99" w14:textId="30CEC40A" w:rsidR="0003003D" w:rsidRDefault="00C3732B" w:rsidP="00A926DC">
      <w:pPr>
        <w:numPr>
          <w:ilvl w:val="1"/>
          <w:numId w:val="15"/>
        </w:numPr>
        <w:spacing w:after="148" w:line="280" w:lineRule="auto"/>
        <w:ind w:hanging="979"/>
      </w:pPr>
      <w:r>
        <w:t xml:space="preserve">Wykonawca jest zobowiązany do prowadzenia przez okres realizacji zamówienia, w godzinach od </w:t>
      </w:r>
      <w:r w:rsidRPr="00A926DC">
        <w:rPr>
          <w:color w:val="000000" w:themeColor="text1"/>
        </w:rPr>
        <w:t>7</w:t>
      </w:r>
      <w:r w:rsidRPr="00A926DC">
        <w:rPr>
          <w:color w:val="000000" w:themeColor="text1"/>
          <w:vertAlign w:val="superscript"/>
        </w:rPr>
        <w:t>00</w:t>
      </w:r>
      <w:r w:rsidRPr="00A926DC">
        <w:rPr>
          <w:color w:val="000000" w:themeColor="text1"/>
        </w:rPr>
        <w:t xml:space="preserve"> </w:t>
      </w:r>
      <w:r w:rsidR="00540747">
        <w:rPr>
          <w:color w:val="000000" w:themeColor="text1"/>
        </w:rPr>
        <w:t>do 15</w:t>
      </w:r>
      <w:r w:rsidRPr="00A926DC">
        <w:rPr>
          <w:color w:val="000000" w:themeColor="text1"/>
          <w:vertAlign w:val="superscript"/>
        </w:rPr>
        <w:t>00</w:t>
      </w:r>
      <w:r w:rsidRPr="00A926DC">
        <w:rPr>
          <w:color w:val="000000" w:themeColor="text1"/>
        </w:rPr>
        <w:t xml:space="preserve"> </w:t>
      </w:r>
      <w:r w:rsidRPr="00A926DC">
        <w:t>(w</w:t>
      </w:r>
      <w:r>
        <w:t xml:space="preserve"> dniach, w których następuje odbiór odpadów) Stanowiska Obsługi Klienta, gdzi</w:t>
      </w:r>
      <w:r w:rsidR="00717EC0">
        <w:t xml:space="preserve">e mieszkańcy gminy Rozdrażew </w:t>
      </w:r>
      <w:r>
        <w:t>będą</w:t>
      </w:r>
      <w:r w:rsidR="008678B8">
        <w:t xml:space="preserve"> mieli możliwość zgłaszania </w:t>
      </w:r>
      <w:r w:rsidR="00717EC0">
        <w:t xml:space="preserve">reklamacji </w:t>
      </w:r>
      <w:r>
        <w:t xml:space="preserve">zarówno telefonicznych, jak i osobistych w siedzibie Wykonawcy. </w:t>
      </w:r>
    </w:p>
    <w:p w14:paraId="689C2D94" w14:textId="3BF5CECF" w:rsidR="0003003D" w:rsidRDefault="00C3732B" w:rsidP="00A926DC">
      <w:pPr>
        <w:numPr>
          <w:ilvl w:val="1"/>
          <w:numId w:val="15"/>
        </w:numPr>
        <w:spacing w:after="400"/>
        <w:ind w:hanging="979"/>
      </w:pPr>
      <w:r>
        <w:t>Wykonawca zobowiązany jest do wyznaczenia upoważnionego przedstawiciela Wykonawcy</w:t>
      </w:r>
      <w:r w:rsidR="00A926DC">
        <w:t xml:space="preserve"> </w:t>
      </w:r>
      <w:r>
        <w:t>w</w:t>
      </w:r>
      <w:r w:rsidR="00900A5C">
        <w:t> </w:t>
      </w:r>
      <w:r>
        <w:t>naradach (np. posiedzeniach komisji Rady Gminy Rozdrażew itp.) prowadzonych przez Zamawiającego, na których będą omawiane zadania związane z realizacją przedmiotu umowy</w:t>
      </w:r>
      <w:r w:rsidR="00A926DC">
        <w:t xml:space="preserve"> </w:t>
      </w:r>
      <w:r>
        <w:t>i</w:t>
      </w:r>
      <w:r w:rsidR="00900A5C">
        <w:t> </w:t>
      </w:r>
      <w:r>
        <w:t xml:space="preserve">niezbędne będzie zajęcie głosu przez Wykonawcę. Zaproszenia na narady będą przekazywane Wykonawcy z wyprzedzeniem nie mniej niż 5 dni przed tymi naradami. </w:t>
      </w:r>
    </w:p>
    <w:p w14:paraId="4A8D6D0B" w14:textId="77777777" w:rsidR="0003003D" w:rsidRDefault="00C3732B" w:rsidP="00A926DC">
      <w:pPr>
        <w:numPr>
          <w:ilvl w:val="0"/>
          <w:numId w:val="15"/>
        </w:numPr>
        <w:tabs>
          <w:tab w:val="left" w:pos="567"/>
        </w:tabs>
        <w:spacing w:after="283" w:line="267" w:lineRule="auto"/>
        <w:ind w:left="777" w:hanging="351"/>
      </w:pPr>
      <w:r>
        <w:rPr>
          <w:b/>
        </w:rPr>
        <w:t xml:space="preserve">Wymagania dotyczące posiadanych przez Wykonawcę pojazdów i urządzeń oraz bazy magazynowo – transportowej. </w:t>
      </w:r>
    </w:p>
    <w:p w14:paraId="2E9D1684" w14:textId="47567BFF" w:rsidR="0003003D" w:rsidRDefault="00C3732B" w:rsidP="00A926DC">
      <w:pPr>
        <w:numPr>
          <w:ilvl w:val="1"/>
          <w:numId w:val="17"/>
        </w:numPr>
        <w:ind w:hanging="979"/>
      </w:pPr>
      <w:r>
        <w:t xml:space="preserve">W celu realizacji przedmiotu zamówienia Wykonawca zobowiązany jest posiadać bazę </w:t>
      </w:r>
      <w:proofErr w:type="spellStart"/>
      <w:r>
        <w:t>magazynowo-transportową</w:t>
      </w:r>
      <w:proofErr w:type="spellEnd"/>
      <w:r>
        <w:t xml:space="preserve"> oraz wyposażenie o odpowiednim stanie technicznym umożliwiające odbieranie odpadów komunalnych od właścicieli nieruchomości – zgodnie</w:t>
      </w:r>
      <w:r w:rsidR="00A926DC">
        <w:t xml:space="preserve"> </w:t>
      </w:r>
      <w:r>
        <w:t>z</w:t>
      </w:r>
      <w:r w:rsidR="00900A5C">
        <w:t> </w:t>
      </w:r>
      <w:r>
        <w:t>Rozporządzeniem Ministra Środowiska z dnia 11 stycznia 2013 r. w sprawie szczegółowych wymagań w zakresie odbierania odpadów komunalnych od właścicieli nieruchomości (Dz. U. z</w:t>
      </w:r>
      <w:r w:rsidR="00900A5C">
        <w:t> </w:t>
      </w:r>
      <w:r>
        <w:t xml:space="preserve">2013, poz. 122). </w:t>
      </w:r>
    </w:p>
    <w:p w14:paraId="5B757F6C" w14:textId="32513687" w:rsidR="0003003D" w:rsidRDefault="00C3732B" w:rsidP="00A926DC">
      <w:pPr>
        <w:numPr>
          <w:ilvl w:val="1"/>
          <w:numId w:val="17"/>
        </w:numPr>
        <w:ind w:hanging="837"/>
      </w:pPr>
      <w:r>
        <w:t xml:space="preserve">W zakresie posiadania wyposażenia umożliwiającego odbieranie odpadów komunalnych od właścicieli nieruchomości oraz jego odpowiedniego stanu technicznego należy zapewnić, aby: </w:t>
      </w:r>
    </w:p>
    <w:p w14:paraId="45A63849" w14:textId="0FB3C7E7" w:rsidR="0003003D" w:rsidRDefault="00C3732B" w:rsidP="004F5EA2">
      <w:pPr>
        <w:numPr>
          <w:ilvl w:val="2"/>
          <w:numId w:val="18"/>
        </w:numPr>
        <w:tabs>
          <w:tab w:val="left" w:pos="2268"/>
        </w:tabs>
        <w:spacing w:after="148" w:line="280" w:lineRule="auto"/>
        <w:ind w:left="2268" w:hanging="709"/>
      </w:pPr>
      <w:r>
        <w:t>Wykonawca przez cały okres realizacji umowy dysponował pojazdami wymi</w:t>
      </w:r>
      <w:r w:rsidR="00106DEB">
        <w:t>enionymi w</w:t>
      </w:r>
      <w:r w:rsidR="00900A5C">
        <w:t> </w:t>
      </w:r>
      <w:r w:rsidR="00106DEB">
        <w:t>załączniku nr 8 do S</w:t>
      </w:r>
      <w:r>
        <w:t>WZ. Wszystkie pojazdy muszą spełniać wymagania Rozporządzenia Ministra Środowiska z dnia 1</w:t>
      </w:r>
      <w:r w:rsidR="00A926DC">
        <w:t>1 stycznia 2013 r.</w:t>
      </w:r>
      <w:r w:rsidR="00106DEB">
        <w:t xml:space="preserve"> </w:t>
      </w:r>
      <w:r>
        <w:t>w sprawie szczegółowych wymagań</w:t>
      </w:r>
      <w:r w:rsidR="00A926DC">
        <w:t xml:space="preserve"> </w:t>
      </w:r>
      <w:r>
        <w:t xml:space="preserve">w zakresie odbierania odpadów komunalnych od właścicieli nieruchomości (Dz. U. z 2013r., poz. 122); </w:t>
      </w:r>
    </w:p>
    <w:p w14:paraId="14CA317F" w14:textId="6B0F8BB6" w:rsidR="0003003D" w:rsidRDefault="00C3732B" w:rsidP="004F5EA2">
      <w:pPr>
        <w:numPr>
          <w:ilvl w:val="2"/>
          <w:numId w:val="18"/>
        </w:numPr>
        <w:ind w:left="2643" w:right="-57" w:hanging="1083"/>
      </w:pPr>
      <w:r>
        <w:t>wielkość i rodzaj pojazdów odbierających odpady była dostosowana</w:t>
      </w:r>
      <w:r w:rsidR="004F5EA2">
        <w:t xml:space="preserve"> </w:t>
      </w:r>
      <w:r>
        <w:t xml:space="preserve">do parametrów ulic, tj. m.in. ich szerokości, gęstości zabudowy, oraz nośności dróg i mostów; </w:t>
      </w:r>
    </w:p>
    <w:p w14:paraId="2BD99AF9" w14:textId="63CE22B8" w:rsidR="0003003D" w:rsidRDefault="00C3732B" w:rsidP="00A926DC">
      <w:pPr>
        <w:numPr>
          <w:ilvl w:val="2"/>
          <w:numId w:val="18"/>
        </w:numPr>
        <w:ind w:left="2643" w:hanging="1083"/>
      </w:pPr>
      <w:r>
        <w:t>pojazdy były trwale i czytelnie oznakowane w sposób umożliwiający identyfikację Wykonawcy, w widocznym miejscu, z nazwą firmy oraz danymi adresowymi</w:t>
      </w:r>
      <w:r w:rsidR="00A926DC">
        <w:t xml:space="preserve"> </w:t>
      </w:r>
      <w:r>
        <w:t>i</w:t>
      </w:r>
      <w:r w:rsidR="00900A5C">
        <w:t> </w:t>
      </w:r>
      <w:r>
        <w:t xml:space="preserve">numerem telefonu podmiotu odbierającego odpady komunalne od właścicieli nieruchomości. </w:t>
      </w:r>
    </w:p>
    <w:p w14:paraId="561B0105" w14:textId="77777777" w:rsidR="0003003D" w:rsidRDefault="00C3732B" w:rsidP="00A926DC">
      <w:pPr>
        <w:numPr>
          <w:ilvl w:val="1"/>
          <w:numId w:val="18"/>
        </w:numPr>
        <w:ind w:hanging="695"/>
      </w:pPr>
      <w:r>
        <w:lastRenderedPageBreak/>
        <w:t xml:space="preserve">W zakresie wymagań technicznych dotyczących wyposażenia pojazdów należy zapewnić, aby: </w:t>
      </w:r>
    </w:p>
    <w:p w14:paraId="6503105B" w14:textId="4B4DCD5C" w:rsidR="0003003D" w:rsidRDefault="00717EC0" w:rsidP="00A926DC">
      <w:pPr>
        <w:numPr>
          <w:ilvl w:val="2"/>
          <w:numId w:val="18"/>
        </w:numPr>
        <w:spacing w:after="148" w:line="280" w:lineRule="auto"/>
        <w:ind w:left="2643" w:hanging="1083"/>
      </w:pPr>
      <w:r>
        <w:t xml:space="preserve">konstrukcja pojazdów zabezpieczała przed rozwiewaniem i </w:t>
      </w:r>
      <w:r w:rsidR="00C3732B">
        <w:t>roz</w:t>
      </w:r>
      <w:r>
        <w:t xml:space="preserve">pylaniem przewożonych odpadów oraz minimalizowała </w:t>
      </w:r>
      <w:r w:rsidR="00C3732B">
        <w:t>oddziaływanie</w:t>
      </w:r>
      <w:r>
        <w:t xml:space="preserve"> </w:t>
      </w:r>
      <w:r w:rsidR="00C3732B">
        <w:t xml:space="preserve">czynników atmosferycznych na odpady; </w:t>
      </w:r>
    </w:p>
    <w:p w14:paraId="41975058" w14:textId="77777777" w:rsidR="0003003D" w:rsidRDefault="00C3732B" w:rsidP="00A926DC">
      <w:pPr>
        <w:numPr>
          <w:ilvl w:val="2"/>
          <w:numId w:val="18"/>
        </w:numPr>
        <w:ind w:left="2643" w:hanging="1083"/>
      </w:pPr>
      <w:r>
        <w:t xml:space="preserve">pojazdy były wyposażone w narzędzia lub urządzenia umożliwiające sprzątanie terenu po opróżnieniu pojemników; </w:t>
      </w:r>
    </w:p>
    <w:p w14:paraId="64F21F47" w14:textId="77777777" w:rsidR="0003003D" w:rsidRDefault="00C3732B" w:rsidP="00A926DC">
      <w:pPr>
        <w:numPr>
          <w:ilvl w:val="2"/>
          <w:numId w:val="18"/>
        </w:numPr>
        <w:ind w:left="2643" w:hanging="1083"/>
      </w:pPr>
      <w:r>
        <w:t xml:space="preserve">Wykonawca świadczył usługę wyłącznie pojazdami wyposażonymi w elektroniczny system monitoringu bazujący na GPS, rejestrujący przebieg tras – punkty nie rzadziej niż co 100 m i 30 sekund. Wymóg ten dotyczy wszystkich pojazdów, którymi Wykonawca będzie świadczył przedmiotową usługę; </w:t>
      </w:r>
    </w:p>
    <w:p w14:paraId="37A6C26E" w14:textId="512ED396" w:rsidR="0003003D" w:rsidRDefault="00C3732B" w:rsidP="00A926DC">
      <w:pPr>
        <w:numPr>
          <w:ilvl w:val="2"/>
          <w:numId w:val="18"/>
        </w:numPr>
        <w:ind w:left="2643" w:hanging="1083"/>
      </w:pPr>
      <w:r>
        <w:t>dane rejestrowane przez dodatkowe urządzenia rejestrujące, o których mowa w</w:t>
      </w:r>
      <w:r w:rsidR="00900A5C">
        <w:t> </w:t>
      </w:r>
      <w:r>
        <w:t xml:space="preserve">punkcie 14.3.6. były w pełni zintegrowane z systemem monitoringu GPS. </w:t>
      </w:r>
      <w:proofErr w:type="spellStart"/>
      <w:r>
        <w:t>Przesył</w:t>
      </w:r>
      <w:proofErr w:type="spellEnd"/>
      <w:r>
        <w:t xml:space="preserve"> danych z urządzeń dodatkowych musi być jednoczesny z danymi z systemu monitoringu GPS. Wszystkie zarejestrowane zdarzenia (załadunek, wyładunek, punkty postoju i inne) muszą być rozszerzone o dokładną datę i czas [zgodny</w:t>
      </w:r>
      <w:r w:rsidR="005B2F64">
        <w:t xml:space="preserve"> </w:t>
      </w:r>
      <w:r>
        <w:t>z</w:t>
      </w:r>
      <w:r w:rsidR="00900A5C">
        <w:t> </w:t>
      </w:r>
      <w:r>
        <w:t xml:space="preserve">uniwersalnym czasem koordynowanym UTC(PL)] oraz współrzędne geograficzne zdarzeń wyznaczone na podstawie systemu GPS; </w:t>
      </w:r>
    </w:p>
    <w:p w14:paraId="137DD56C" w14:textId="77777777" w:rsidR="0003003D" w:rsidRDefault="00C3732B" w:rsidP="00A926DC">
      <w:pPr>
        <w:numPr>
          <w:ilvl w:val="2"/>
          <w:numId w:val="18"/>
        </w:numPr>
        <w:ind w:left="2643" w:hanging="942"/>
      </w:pPr>
      <w:r>
        <w:t xml:space="preserve">Zamawiający wymaga zastosowania jednorodnego systemu monitoringu w całej gminie Rozdrażew; </w:t>
      </w:r>
    </w:p>
    <w:p w14:paraId="5D715372" w14:textId="77777777" w:rsidR="0003003D" w:rsidRDefault="00C3732B" w:rsidP="00A926DC">
      <w:pPr>
        <w:numPr>
          <w:ilvl w:val="2"/>
          <w:numId w:val="18"/>
        </w:numPr>
        <w:ind w:left="2643" w:hanging="942"/>
      </w:pPr>
      <w:r>
        <w:t xml:space="preserve">Wykonawca zobowiązany jest wyposażyć wszystkie pojazdy, którymi będzie świadczył usługę odbioru niesegregowanych (zmieszanych) odpadów komunalnych w czujniki załadunku i wyładunku odpadów: </w:t>
      </w:r>
    </w:p>
    <w:p w14:paraId="0E0D9B9D" w14:textId="77777777" w:rsidR="008E262F" w:rsidRDefault="00C3732B" w:rsidP="008E262F">
      <w:pPr>
        <w:numPr>
          <w:ilvl w:val="3"/>
          <w:numId w:val="18"/>
        </w:numPr>
        <w:spacing w:line="271" w:lineRule="auto"/>
        <w:ind w:left="2608"/>
      </w:pPr>
      <w:r>
        <w:t>czujnik pozwalający określić lokalizac</w:t>
      </w:r>
      <w:r w:rsidR="008E262F">
        <w:t>ję pojazdu podczas uruchamiania zasypu,</w:t>
      </w:r>
    </w:p>
    <w:p w14:paraId="5B4CF1CF" w14:textId="74C8FCD4" w:rsidR="0003003D" w:rsidRDefault="00C3732B" w:rsidP="008E262F">
      <w:pPr>
        <w:numPr>
          <w:ilvl w:val="3"/>
          <w:numId w:val="18"/>
        </w:numPr>
        <w:spacing w:line="271" w:lineRule="auto"/>
        <w:ind w:left="2608"/>
      </w:pPr>
      <w:r>
        <w:t>czujnik pozwalający określić lokalizację pojazdu podczas otwierania odwłoka w</w:t>
      </w:r>
      <w:r w:rsidR="00900A5C">
        <w:t> </w:t>
      </w:r>
      <w:r>
        <w:t xml:space="preserve">czasie opróżniania pojazdu z odpadów; </w:t>
      </w:r>
    </w:p>
    <w:p w14:paraId="31E588BD" w14:textId="77777777" w:rsidR="0003003D" w:rsidRDefault="00C3732B" w:rsidP="00A926DC">
      <w:pPr>
        <w:numPr>
          <w:ilvl w:val="2"/>
          <w:numId w:val="18"/>
        </w:numPr>
        <w:ind w:left="2643" w:hanging="800"/>
      </w:pPr>
      <w:r>
        <w:t xml:space="preserve">Wykonawca realizujący usługę, zobowiązany jest zapewnić następujące wymagania Zamawiającego dotyczące transmisji danych systemu monitoringu bazującego na GPS: </w:t>
      </w:r>
    </w:p>
    <w:p w14:paraId="4861A384" w14:textId="77777777" w:rsidR="00872AAE" w:rsidRDefault="00C3732B" w:rsidP="007D4FEC">
      <w:pPr>
        <w:numPr>
          <w:ilvl w:val="3"/>
          <w:numId w:val="18"/>
        </w:numPr>
        <w:spacing w:after="120"/>
        <w:ind w:left="2608"/>
      </w:pPr>
      <w:r>
        <w:t>Wykonawca zobowiązany jest zapewnić Zamawiającemu bezpłatny dostęp online do portalu internetowego umożliwiającego c</w:t>
      </w:r>
      <w:r w:rsidR="00377037">
        <w:t xml:space="preserve">iągły monitoring pracy pojazdów </w:t>
      </w:r>
      <w:r>
        <w:t>Wykonawcy w gminie Rozdrażew równocześnie na dwóch stanowiskach komputerowych przez cały okres</w:t>
      </w:r>
      <w:r w:rsidR="00872AAE">
        <w:t xml:space="preserve"> realizacji świadczonej usługi,</w:t>
      </w:r>
    </w:p>
    <w:p w14:paraId="1AB54F47" w14:textId="77777777" w:rsidR="007D4FEC" w:rsidRDefault="00872AAE" w:rsidP="007D4FEC">
      <w:pPr>
        <w:numPr>
          <w:ilvl w:val="3"/>
          <w:numId w:val="18"/>
        </w:numPr>
        <w:spacing w:after="120"/>
        <w:ind w:left="2608"/>
      </w:pPr>
      <w:r>
        <w:t>Wy</w:t>
      </w:r>
      <w:r w:rsidR="00C3732B">
        <w:t xml:space="preserve">konawca zobowiązany jest zapewnić Zamawiającemu program wizualizacyjny zawierający cyfrową mapę Polski (w tym szczegółową, aktualną mapę gminy Rozdrażew), </w:t>
      </w:r>
    </w:p>
    <w:p w14:paraId="53E26B94" w14:textId="38AF0C84" w:rsidR="0003003D" w:rsidRDefault="007D4FEC" w:rsidP="007D4FEC">
      <w:pPr>
        <w:numPr>
          <w:ilvl w:val="3"/>
          <w:numId w:val="18"/>
        </w:numPr>
        <w:spacing w:after="120"/>
        <w:ind w:left="2608"/>
      </w:pPr>
      <w:r>
        <w:t>w</w:t>
      </w:r>
      <w:r w:rsidR="00C3732B">
        <w:t xml:space="preserve"> podglądzie programu wizualizacyjnego należy wykazać wyłącznie pojazdy wykorzystywane do wykonania zamówienia wpisane </w:t>
      </w:r>
      <w:r w:rsidR="00106DEB">
        <w:t>na listę w Załączniku nr 8 do S</w:t>
      </w:r>
      <w:r w:rsidR="00C3732B">
        <w:t xml:space="preserve">WZ; </w:t>
      </w:r>
    </w:p>
    <w:p w14:paraId="3045F01F" w14:textId="77777777" w:rsidR="0003003D" w:rsidRDefault="00C3732B" w:rsidP="00A926DC">
      <w:pPr>
        <w:numPr>
          <w:ilvl w:val="2"/>
          <w:numId w:val="18"/>
        </w:numPr>
        <w:ind w:left="2643" w:hanging="800"/>
      </w:pPr>
      <w:r>
        <w:t xml:space="preserve">w ramach dostępu do portalu internetowego wskazanego w punkcie 14.3.7. Wykonawca zagwarantuje Zamawiającemu dostęp do następujących funkcjonalności: </w:t>
      </w:r>
    </w:p>
    <w:p w14:paraId="0619A98F" w14:textId="45DC6C9A" w:rsidR="0003003D" w:rsidRDefault="00C3732B" w:rsidP="00915A2A">
      <w:pPr>
        <w:numPr>
          <w:ilvl w:val="3"/>
          <w:numId w:val="18"/>
        </w:numPr>
        <w:ind w:left="2608"/>
      </w:pPr>
      <w:r>
        <w:lastRenderedPageBreak/>
        <w:t xml:space="preserve">jednoczesne identyfikowanie pojazdów Wykonawcy, którymi świadczy usługę </w:t>
      </w:r>
      <w:r w:rsidR="00462C85">
        <w:t>(</w:t>
      </w:r>
      <w:r>
        <w:t xml:space="preserve">nr rejestracyjny lub nr boczny lub inny), </w:t>
      </w:r>
    </w:p>
    <w:p w14:paraId="218A93B0" w14:textId="76E997CC" w:rsidR="0003003D" w:rsidRDefault="00C3732B" w:rsidP="00915A2A">
      <w:pPr>
        <w:numPr>
          <w:ilvl w:val="3"/>
          <w:numId w:val="18"/>
        </w:numPr>
        <w:ind w:left="2608"/>
      </w:pPr>
      <w:r>
        <w:t xml:space="preserve">bieżąca lokalizacja pojazdu z wykorzystaniem technologii GPS wraz ze stanem wszystkich czujników, </w:t>
      </w:r>
    </w:p>
    <w:p w14:paraId="5C509E61" w14:textId="77777777" w:rsidR="0003003D" w:rsidRDefault="00C3732B" w:rsidP="00915A2A">
      <w:pPr>
        <w:numPr>
          <w:ilvl w:val="3"/>
          <w:numId w:val="18"/>
        </w:numPr>
        <w:ind w:left="2608"/>
      </w:pPr>
      <w:r>
        <w:t xml:space="preserve">wszystkie zarejestrowane zdarzenia (załadunek, wyładunek i inne) muszą być rozszerzone o dokładną datę, czas oraz współrzędne geograficzne, </w:t>
      </w:r>
    </w:p>
    <w:p w14:paraId="1BD8C81B" w14:textId="7A716D9C" w:rsidR="0003003D" w:rsidRDefault="00C3732B" w:rsidP="00915A2A">
      <w:pPr>
        <w:numPr>
          <w:ilvl w:val="3"/>
          <w:numId w:val="18"/>
        </w:numPr>
        <w:ind w:left="2608"/>
      </w:pPr>
      <w:r>
        <w:t xml:space="preserve">kontrola wyjazdu i wjazdu pojazdu w zdefiniowany obszar, na którym realizowana jest usługa (od bazy Wykonawcy, przez obszar świadczenia usług, do instalacji komunalnej do przetwarzania odpadów komunalnych), </w:t>
      </w:r>
    </w:p>
    <w:p w14:paraId="6681779E" w14:textId="77777777" w:rsidR="0003003D" w:rsidRDefault="00C3732B" w:rsidP="00915A2A">
      <w:pPr>
        <w:numPr>
          <w:ilvl w:val="3"/>
          <w:numId w:val="18"/>
        </w:numPr>
        <w:ind w:left="2608"/>
      </w:pPr>
      <w:r>
        <w:t xml:space="preserve">wizualizacja w formie tabelarycznej i graficznej na mapie wszystkich zdarzeń zarejestrowanych przez czujniki m.in. otwarcia odwłoka, pracy urządzenia wrzutowego, itp., </w:t>
      </w:r>
    </w:p>
    <w:p w14:paraId="0FD6D100" w14:textId="77777777" w:rsidR="0003003D" w:rsidRDefault="00C3732B" w:rsidP="00915A2A">
      <w:pPr>
        <w:numPr>
          <w:ilvl w:val="3"/>
          <w:numId w:val="18"/>
        </w:numPr>
        <w:spacing w:line="271" w:lineRule="auto"/>
        <w:ind w:left="2608"/>
      </w:pPr>
      <w:r>
        <w:t xml:space="preserve">wizualizacja bieżąca i archiwalna wszystkich danych na mapie cyfrowej, </w:t>
      </w:r>
    </w:p>
    <w:p w14:paraId="3F1CB65B" w14:textId="6E99442D" w:rsidR="0003003D" w:rsidRDefault="00C3732B" w:rsidP="00915A2A">
      <w:pPr>
        <w:numPr>
          <w:ilvl w:val="3"/>
          <w:numId w:val="18"/>
        </w:numPr>
        <w:ind w:left="2608"/>
      </w:pPr>
      <w:r>
        <w:t xml:space="preserve">możliwość tworzenia raportów, m.in. tras przejazdów, miejsca i czasu pracy urządzeń, w tym szczegółowe zestawienie miejsc załadunku i </w:t>
      </w:r>
      <w:r w:rsidR="00FE5BF3">
        <w:t>wyładunku</w:t>
      </w:r>
      <w:r w:rsidR="005B2F64">
        <w:t xml:space="preserve"> </w:t>
      </w:r>
      <w:r>
        <w:t xml:space="preserve">z identyfikacją pojazdu, lokalizacją, datą i czasem, </w:t>
      </w:r>
    </w:p>
    <w:p w14:paraId="4B8C943B" w14:textId="77777777" w:rsidR="0003003D" w:rsidRDefault="00C3732B" w:rsidP="00FE5BF3">
      <w:pPr>
        <w:numPr>
          <w:ilvl w:val="3"/>
          <w:numId w:val="18"/>
        </w:numPr>
        <w:ind w:left="2608"/>
      </w:pPr>
      <w:r>
        <w:t xml:space="preserve">generowanie i drukowanie raportów obejmujących dane, o których mowa w literze g) wyżej za dowolny okres czasu, </w:t>
      </w:r>
    </w:p>
    <w:p w14:paraId="6B1F66BC" w14:textId="77777777" w:rsidR="0003003D" w:rsidRDefault="00C3732B" w:rsidP="00FE5BF3">
      <w:pPr>
        <w:numPr>
          <w:ilvl w:val="3"/>
          <w:numId w:val="18"/>
        </w:numPr>
        <w:ind w:left="2608"/>
      </w:pPr>
      <w:r>
        <w:t xml:space="preserve">zapewnienie dostępu do danych archiwalnych z ostatnich 12 miesięcy przez przeglądarkę; </w:t>
      </w:r>
    </w:p>
    <w:p w14:paraId="2EB52931" w14:textId="77777777" w:rsidR="0003003D" w:rsidRDefault="00C3732B" w:rsidP="00A926DC">
      <w:pPr>
        <w:numPr>
          <w:ilvl w:val="2"/>
          <w:numId w:val="18"/>
        </w:numPr>
        <w:ind w:left="2643" w:hanging="658"/>
      </w:pPr>
      <w:r w:rsidRPr="00106DEB">
        <w:t>Zamawiający żąda</w:t>
      </w:r>
      <w:r>
        <w:t xml:space="preserve">, aby wykonawca w odniesieniu do punktów 14.3.7 oraz 14.3.8: </w:t>
      </w:r>
    </w:p>
    <w:p w14:paraId="76FA100B" w14:textId="77777777" w:rsidR="0003003D" w:rsidRDefault="00C3732B" w:rsidP="00FE5BF3">
      <w:pPr>
        <w:numPr>
          <w:ilvl w:val="3"/>
          <w:numId w:val="18"/>
        </w:numPr>
        <w:ind w:left="2608"/>
      </w:pPr>
      <w:r>
        <w:t xml:space="preserve">zapewnił ciągłość pracy systemu monitoringu, </w:t>
      </w:r>
    </w:p>
    <w:p w14:paraId="72466EA1" w14:textId="5D9849F3" w:rsidR="0003003D" w:rsidRDefault="00C3732B" w:rsidP="00FE5BF3">
      <w:pPr>
        <w:numPr>
          <w:ilvl w:val="3"/>
          <w:numId w:val="18"/>
        </w:numPr>
        <w:ind w:left="2608"/>
      </w:pPr>
      <w:r>
        <w:t xml:space="preserve">archiwizował na swoim serwerze wszystkie zarejestrowane przez urządzenie pokładowe dane, przez okres nie krótszy niż 12 miesięcy i udostępnił je Zamawiającemu w formie elektronicznej na adres e-mail: </w:t>
      </w:r>
      <w:r>
        <w:rPr>
          <w:u w:val="single" w:color="000000"/>
        </w:rPr>
        <w:t>odpady@rozdrazew.pl,</w:t>
      </w:r>
      <w:r>
        <w:t xml:space="preserve"> na każde żądanie w ciągu 3 dni roboczych. Archiwalne dane muszą posiadać możliwość odtworzenia map oraz analizę historii w siedzibie Zamawiającego, </w:t>
      </w:r>
      <w:r w:rsidR="00106DEB">
        <w:t xml:space="preserve"> </w:t>
      </w:r>
      <w:r>
        <w:t xml:space="preserve">za pomocą aplikacji/programu; </w:t>
      </w:r>
    </w:p>
    <w:p w14:paraId="130F016A" w14:textId="4B908E80" w:rsidR="0003003D" w:rsidRDefault="00C3732B" w:rsidP="00A926DC">
      <w:pPr>
        <w:numPr>
          <w:ilvl w:val="2"/>
          <w:numId w:val="18"/>
        </w:numPr>
        <w:ind w:left="2643" w:hanging="658"/>
      </w:pPr>
      <w:r>
        <w:t>Wykonawca zapewni przeszkolenie wskazanych przez Zamawiającego osób w</w:t>
      </w:r>
      <w:r w:rsidR="00900A5C">
        <w:t> </w:t>
      </w:r>
      <w:r>
        <w:t xml:space="preserve">zakresie obsługi wyżej wymienionego portalu internetowego co najmniej na 7 dni przed rozpoczęciem usługi; </w:t>
      </w:r>
    </w:p>
    <w:p w14:paraId="41B5FAC7" w14:textId="77777777" w:rsidR="0003003D" w:rsidRDefault="00C3732B" w:rsidP="00A926DC">
      <w:pPr>
        <w:numPr>
          <w:ilvl w:val="2"/>
          <w:numId w:val="18"/>
        </w:numPr>
        <w:ind w:left="2643" w:hanging="658"/>
      </w:pPr>
      <w:r>
        <w:t xml:space="preserve">odpowiedzialność za wybór usługodawcy GPS oraz prawidłowe funkcjonowanie systemu GPS ponosi Wykonawca; </w:t>
      </w:r>
    </w:p>
    <w:p w14:paraId="7D6271C4" w14:textId="77777777" w:rsidR="0003003D" w:rsidRDefault="00C3732B" w:rsidP="00A926DC">
      <w:pPr>
        <w:numPr>
          <w:ilvl w:val="2"/>
          <w:numId w:val="18"/>
        </w:numPr>
        <w:ind w:left="2643" w:hanging="658"/>
      </w:pPr>
      <w:r>
        <w:t xml:space="preserve">pojazdy odbierające odpady komunalne, wyposażone były w kamery pozwalające na monitorowanie odbioru odpadów komunalnych oraz rejestrujące zawartość opróżnianych pojemników. Ponadto: </w:t>
      </w:r>
    </w:p>
    <w:p w14:paraId="44B3655D" w14:textId="7A5C7C8A" w:rsidR="0003003D" w:rsidRDefault="00C3732B">
      <w:pPr>
        <w:spacing w:after="6"/>
        <w:ind w:left="2796" w:hanging="360"/>
      </w:pPr>
      <w:r>
        <w:t>a)</w:t>
      </w:r>
      <w:r>
        <w:rPr>
          <w:rFonts w:ascii="Arial" w:eastAsia="Arial" w:hAnsi="Arial" w:cs="Arial"/>
        </w:rPr>
        <w:t xml:space="preserve"> </w:t>
      </w:r>
      <w:r>
        <w:t>Wykonawca udostępni dane z monitoringu na każde żądanie Zamawiającego</w:t>
      </w:r>
      <w:r w:rsidR="00FB3B8F">
        <w:t xml:space="preserve"> </w:t>
      </w:r>
      <w:r>
        <w:t>a</w:t>
      </w:r>
      <w:r w:rsidR="00900A5C">
        <w:t> </w:t>
      </w:r>
      <w:r>
        <w:t xml:space="preserve">ponadto zachowa zarejestrowany materiał z monitoringu co najmniej przez </w:t>
      </w:r>
    </w:p>
    <w:p w14:paraId="31446FB0" w14:textId="77777777" w:rsidR="0003003D" w:rsidRDefault="00C3732B">
      <w:pPr>
        <w:ind w:left="2806"/>
      </w:pPr>
      <w:r>
        <w:t xml:space="preserve">3 miesiące od dnia nagrania, </w:t>
      </w:r>
    </w:p>
    <w:p w14:paraId="297D70AE" w14:textId="77777777" w:rsidR="0003003D" w:rsidRDefault="00C3732B">
      <w:pPr>
        <w:numPr>
          <w:ilvl w:val="4"/>
          <w:numId w:val="8"/>
        </w:numPr>
        <w:ind w:hanging="360"/>
      </w:pPr>
      <w:r>
        <w:lastRenderedPageBreak/>
        <w:t xml:space="preserve">Wykonawca zapewni synchronizację kamer i systemu GPS, to znaczy że kamera przednia (zarejestrowana w kabinie pojazdu) i kamera tylna (monitoruje odbiór odpadów komunalnych tj. rejestruje zawartość opróżnianych pojemników oraz wrzucanych worków z selektywnie zebranymi odpadami komunalnymi) wyświetlają nagrany obraz w tym samym czasie ukazując do weryfikacji nagrania przód i tył pojazdu wraz z danymi GPS, </w:t>
      </w:r>
    </w:p>
    <w:p w14:paraId="4C589076" w14:textId="77777777" w:rsidR="0003003D" w:rsidRDefault="00C3732B">
      <w:pPr>
        <w:numPr>
          <w:ilvl w:val="4"/>
          <w:numId w:val="8"/>
        </w:numPr>
        <w:ind w:hanging="360"/>
      </w:pPr>
      <w:r>
        <w:t xml:space="preserve">obraz z wszystkich kamer musi być czytelny, nie może być zabrudzony, zasłonięty itp. oraz musi być rejestrowany w sposób ciągły, </w:t>
      </w:r>
    </w:p>
    <w:p w14:paraId="7CAAE31E" w14:textId="2C57075B" w:rsidR="0003003D" w:rsidRDefault="00C3732B">
      <w:pPr>
        <w:numPr>
          <w:ilvl w:val="4"/>
          <w:numId w:val="8"/>
        </w:numPr>
        <w:ind w:hanging="360"/>
      </w:pPr>
      <w:r>
        <w:t xml:space="preserve">zakres dzienny nagrania musi obejmować czas od wyjazdu pojazdu z bazy magazynowo – transportowej Wykonawcy do przyjazdu na ww. bazę po zakończeniu w danym dniu odbioru odpadów, każde nagranie musi posiadać oznaczenie daty dziennej, godziny, minuty i sekundy, </w:t>
      </w:r>
    </w:p>
    <w:p w14:paraId="42D7F773" w14:textId="00C26BEC" w:rsidR="0003003D" w:rsidRDefault="00C3732B">
      <w:pPr>
        <w:numPr>
          <w:ilvl w:val="4"/>
          <w:numId w:val="8"/>
        </w:numPr>
        <w:ind w:hanging="360"/>
      </w:pPr>
      <w:r>
        <w:t>na każde żądanie Zamawiającego Wykonawca musi udostępnić materiały zawierające zapis wideo z rejestratorów, z określonego przez Zamawiającego okresu czasowego. Żądanie udostępnienia może być zgłoszone za pośrednictwem poczty e-mail. Udostępnienie musi nastąpić w terminie najpóźniej do 3 dni od momentu zgłoszenia żądania. Dopuszcza się udostępnienie materiałów na nośnikach danych: pendrive, dysk zewnętrzny, płyta CD/DVD</w:t>
      </w:r>
      <w:r w:rsidR="005B2F64">
        <w:t xml:space="preserve"> lub</w:t>
      </w:r>
      <w:r w:rsidR="00FB3B8F">
        <w:t xml:space="preserve"> </w:t>
      </w:r>
      <w:r>
        <w:t xml:space="preserve">za pośrednictwem sieci Internet poprzez udostępnienie zasobu FTP, </w:t>
      </w:r>
    </w:p>
    <w:p w14:paraId="723CD2DD" w14:textId="4999196C" w:rsidR="0003003D" w:rsidRDefault="00C3732B">
      <w:pPr>
        <w:numPr>
          <w:ilvl w:val="4"/>
          <w:numId w:val="8"/>
        </w:numPr>
        <w:ind w:hanging="360"/>
      </w:pPr>
      <w:r>
        <w:t>Wykonawca zapewni przeszkolenie wskazanych przez Zamawiającego osób w</w:t>
      </w:r>
      <w:r w:rsidR="009777E0">
        <w:t> </w:t>
      </w:r>
      <w:r>
        <w:t xml:space="preserve">zakresie odczytywania zarejestrowanego zapisu przez </w:t>
      </w:r>
      <w:proofErr w:type="spellStart"/>
      <w:r>
        <w:t>wideorejestratory</w:t>
      </w:r>
      <w:proofErr w:type="spellEnd"/>
      <w:r>
        <w:t xml:space="preserve"> co najmniej na 7 dni przed rozpoczęciem usługi; </w:t>
      </w:r>
    </w:p>
    <w:p w14:paraId="22724B31" w14:textId="77777777" w:rsidR="0003003D" w:rsidRDefault="00C3732B" w:rsidP="00A926DC">
      <w:pPr>
        <w:numPr>
          <w:ilvl w:val="2"/>
          <w:numId w:val="18"/>
        </w:numPr>
        <w:spacing w:line="271" w:lineRule="auto"/>
        <w:ind w:left="2643" w:hanging="658"/>
      </w:pPr>
      <w:r>
        <w:t xml:space="preserve">w przypadku awarii pojazdu, pojazd zastępczy musi być wyposażony w taki sam komplet urządzeń i czujników jak pojazd podstawowy; </w:t>
      </w:r>
    </w:p>
    <w:p w14:paraId="15BB67A7" w14:textId="77777777" w:rsidR="0003003D" w:rsidRDefault="00C3732B" w:rsidP="00A926DC">
      <w:pPr>
        <w:numPr>
          <w:ilvl w:val="2"/>
          <w:numId w:val="18"/>
        </w:numPr>
        <w:ind w:left="2643" w:hanging="658"/>
      </w:pPr>
      <w:r>
        <w:t xml:space="preserve">w razie awarii jednego z elementów systemu monitorowania pracy sprzętu odbierającego odpady np. moduł transmisji danych (GSM), pozycjonowania pojazdów Wykonawcy (GPS), rejestracji zdarzeń lub któregoś z czujników, usługa może być realizowana tylko i wyłącznie za zgodą Zamawiającego, lecz nie dłużej niż do końca dnia roboczego, w którym awarię zgłoszono lub ujawniono; </w:t>
      </w:r>
    </w:p>
    <w:p w14:paraId="518424C5" w14:textId="77777777" w:rsidR="0003003D" w:rsidRDefault="00C3732B" w:rsidP="00A926DC">
      <w:pPr>
        <w:numPr>
          <w:ilvl w:val="2"/>
          <w:numId w:val="18"/>
        </w:numPr>
        <w:ind w:left="2643" w:hanging="658"/>
      </w:pPr>
      <w:r>
        <w:t xml:space="preserve">w przypadku braku możliwości odtworzenia obrazu lub braku działania funkcji systemu monitorowania GPS i odtworzenia zapisu z </w:t>
      </w:r>
      <w:proofErr w:type="spellStart"/>
      <w:r>
        <w:t>wideorejestratorów</w:t>
      </w:r>
      <w:proofErr w:type="spellEnd"/>
      <w:r>
        <w:t xml:space="preserve">, wszelkie wątpliwości będą rozstrzygane na korzyść reklamującego wykonanie usługi; </w:t>
      </w:r>
    </w:p>
    <w:p w14:paraId="55836EC2" w14:textId="2B5D0B11" w:rsidR="0003003D" w:rsidRDefault="00C3732B" w:rsidP="00A926DC">
      <w:pPr>
        <w:numPr>
          <w:ilvl w:val="2"/>
          <w:numId w:val="18"/>
        </w:numPr>
        <w:tabs>
          <w:tab w:val="left" w:pos="2977"/>
        </w:tabs>
        <w:spacing w:after="398"/>
        <w:ind w:left="2694" w:hanging="709"/>
      </w:pPr>
      <w:r>
        <w:t>Zamawiający zastrzega sobie możliwość kontroli jakości realizowanych usług odbioru odpadów komunalnych, w tym zakres czynności wykonywanych przez pracowników Wykonawcy w trakcie o</w:t>
      </w:r>
      <w:r w:rsidR="00403F86">
        <w:t>dbioru odpadów sprzed</w:t>
      </w:r>
      <w:r>
        <w:t xml:space="preserve"> posesji, w każdym czasie. Zamawiający zastrzega sobie również prawo kontrolowania pracy pojazdów obsługujących gminę Rozdrażew (w tym również ważenie pojazdów) i bazy </w:t>
      </w:r>
      <w:proofErr w:type="spellStart"/>
      <w:r>
        <w:t>magazynowo-transportowej</w:t>
      </w:r>
      <w:proofErr w:type="spellEnd"/>
      <w:r>
        <w:t xml:space="preserve"> Wykonawcy, a także pozyskiwania informacji</w:t>
      </w:r>
      <w:r w:rsidR="00717EC0">
        <w:t xml:space="preserve"> </w:t>
      </w:r>
      <w:r>
        <w:t>z</w:t>
      </w:r>
      <w:r w:rsidR="009777E0">
        <w:t> </w:t>
      </w:r>
      <w:r>
        <w:t>instalacji, do której przekazywane są odpady z terenu gminy Rozdrażew. Kontrola może być przeprowadzona bez wcześniejszego uprzedzenia Wykonawcy.</w:t>
      </w:r>
      <w:r w:rsidR="005B2F64">
        <w:t xml:space="preserve"> </w:t>
      </w:r>
      <w:r>
        <w:t>W</w:t>
      </w:r>
      <w:r w:rsidR="009777E0">
        <w:t> </w:t>
      </w:r>
      <w:r>
        <w:t>ramach kontroli Zamawiający ma prawo oddelegować swojego przedstawiciela</w:t>
      </w:r>
      <w:r w:rsidR="00717EC0">
        <w:t xml:space="preserve"> </w:t>
      </w:r>
      <w:r>
        <w:t xml:space="preserve">do uczestniczenia w realizacji usług odbioru odpadów przez Wykonawcę. </w:t>
      </w:r>
    </w:p>
    <w:p w14:paraId="2E3CF679" w14:textId="77777777" w:rsidR="0003003D" w:rsidRDefault="00C3732B" w:rsidP="00717EC0">
      <w:pPr>
        <w:pStyle w:val="Nagwek1"/>
        <w:tabs>
          <w:tab w:val="center" w:pos="1134"/>
        </w:tabs>
        <w:ind w:left="1134" w:hanging="992"/>
      </w:pPr>
      <w:r>
        <w:lastRenderedPageBreak/>
        <w:t>15.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Personel </w:t>
      </w:r>
    </w:p>
    <w:p w14:paraId="73C84C4E" w14:textId="6F180EF8" w:rsidR="0003003D" w:rsidRDefault="00C3732B" w:rsidP="00BD5432">
      <w:pPr>
        <w:ind w:left="1276" w:hanging="647"/>
      </w:pPr>
      <w:r>
        <w:t>15.1.</w:t>
      </w:r>
      <w:r w:rsidR="009777E0">
        <w:tab/>
      </w:r>
      <w:r>
        <w:t>Zamawiający wymaga zatrudnienia przez Wykonawcę na podstawie umowy o pracę co najmniej</w:t>
      </w:r>
      <w:r w:rsidR="00717EC0">
        <w:t xml:space="preserve"> </w:t>
      </w:r>
      <w:r>
        <w:t>5 osób wykonujących czynności polegające na wykonywaniu pracy fizycznej związanej z</w:t>
      </w:r>
      <w:r w:rsidR="00BD5432">
        <w:t> </w:t>
      </w:r>
      <w:r>
        <w:t xml:space="preserve">załadunkiem i odbiorem odpadów, w tym kierowcy. Wykonawca zobowiązuje się, że pracownicy wykonujący czynności w zakresie jak wyżej, będą zatrudnieni na umowę o pracę w rozumieniu przepisów ustawy z dnia 26 czerwca 1974r. - Kodeks pracy. </w:t>
      </w:r>
    </w:p>
    <w:p w14:paraId="6624500F" w14:textId="5CB99533" w:rsidR="0003003D" w:rsidRDefault="00C3732B" w:rsidP="00F048FF">
      <w:pPr>
        <w:ind w:left="1276" w:hanging="647"/>
      </w:pPr>
      <w:r>
        <w:t>15.2.</w:t>
      </w:r>
      <w:r w:rsidR="00BD5432">
        <w:tab/>
      </w:r>
      <w:r>
        <w:t xml:space="preserve">Każdorazowo na </w:t>
      </w:r>
      <w:r w:rsidR="00BD5432">
        <w:t>żądanie</w:t>
      </w:r>
      <w:r>
        <w:t xml:space="preserve"> oraz w terminie wskazanym przez Zamawiającego, Wykonawca zobowiązuje się przedłożyć do wglądu zanonimizowane kopie umów o pracę zawartych przez Wykonawcę z pracownikami wykonującymi </w:t>
      </w:r>
      <w:r w:rsidR="00BD5432">
        <w:t>czynności,</w:t>
      </w:r>
      <w:r>
        <w:t xml:space="preserve"> o których mowa powyżej. </w:t>
      </w:r>
    </w:p>
    <w:p w14:paraId="1A2035E1" w14:textId="77FD6A8F" w:rsidR="0003003D" w:rsidRDefault="00C3732B" w:rsidP="00BD5432">
      <w:pPr>
        <w:ind w:left="1276" w:hanging="709"/>
      </w:pPr>
      <w:r>
        <w:t>15.3.</w:t>
      </w:r>
      <w:r w:rsidR="00BD5432">
        <w:tab/>
      </w:r>
      <w:r>
        <w:t xml:space="preserve">Wykonawca jest zobowiązany zapewnić, aby przedmiot zamówienia był realizowany przez odpowiednią liczbę personelu wykwalifikowanego, przeszkolonego, działającego z należytą starannością. </w:t>
      </w:r>
    </w:p>
    <w:p w14:paraId="60BFB7D4" w14:textId="5667D269" w:rsidR="0003003D" w:rsidRDefault="00C3732B" w:rsidP="00BD5432">
      <w:pPr>
        <w:ind w:left="1276" w:hanging="709"/>
      </w:pPr>
      <w:r>
        <w:t>15.4.</w:t>
      </w:r>
      <w:r w:rsidR="00BD5432">
        <w:tab/>
      </w:r>
      <w:r>
        <w:t>Wykonawca jest zobowiązany zapewnić właściwy nadzór nad personelem, w szczególności w</w:t>
      </w:r>
      <w:r w:rsidR="00BD5432">
        <w:t> </w:t>
      </w:r>
      <w:r>
        <w:t xml:space="preserve">zakresie: </w:t>
      </w:r>
    </w:p>
    <w:p w14:paraId="35FC179C" w14:textId="438E8455" w:rsidR="0003003D" w:rsidRDefault="00C3732B" w:rsidP="00A926DC">
      <w:pPr>
        <w:tabs>
          <w:tab w:val="center" w:pos="1733"/>
          <w:tab w:val="center" w:pos="5403"/>
        </w:tabs>
        <w:ind w:left="0" w:firstLine="0"/>
        <w:jc w:val="left"/>
      </w:pPr>
      <w:r>
        <w:tab/>
        <w:t>15.4.1.</w:t>
      </w:r>
      <w:r>
        <w:rPr>
          <w:rFonts w:ascii="Arial" w:eastAsia="Arial" w:hAnsi="Arial" w:cs="Arial"/>
        </w:rPr>
        <w:tab/>
      </w:r>
      <w:r>
        <w:t xml:space="preserve">znajomości zadań przypisanych do wykonywania przez daną osobę; </w:t>
      </w:r>
    </w:p>
    <w:p w14:paraId="129552DF" w14:textId="7F1FBA5B" w:rsidR="00717EC0" w:rsidRDefault="00C3732B">
      <w:pPr>
        <w:spacing w:after="0" w:line="413" w:lineRule="auto"/>
        <w:ind w:left="1431" w:right="1576"/>
      </w:pPr>
      <w:r>
        <w:t>15.4.2.</w:t>
      </w:r>
      <w:r w:rsidR="00BD5432">
        <w:rPr>
          <w:rFonts w:ascii="Arial" w:eastAsia="Arial" w:hAnsi="Arial" w:cs="Arial"/>
        </w:rPr>
        <w:tab/>
      </w:r>
      <w:r w:rsidR="00717EC0">
        <w:t>z</w:t>
      </w:r>
      <w:r>
        <w:t xml:space="preserve">najomości istotnych postanowień umowy i harmonogramu; </w:t>
      </w:r>
    </w:p>
    <w:p w14:paraId="23227C1D" w14:textId="7F3D3110" w:rsidR="0003003D" w:rsidRDefault="00C3732B" w:rsidP="00A926DC">
      <w:pPr>
        <w:tabs>
          <w:tab w:val="left" w:pos="2410"/>
        </w:tabs>
        <w:spacing w:after="0" w:line="413" w:lineRule="auto"/>
        <w:ind w:left="1431" w:right="1576"/>
      </w:pPr>
      <w:r>
        <w:t>15.4.3.</w:t>
      </w:r>
      <w:r>
        <w:rPr>
          <w:rFonts w:ascii="Arial" w:eastAsia="Arial" w:hAnsi="Arial" w:cs="Arial"/>
        </w:rPr>
        <w:tab/>
      </w:r>
      <w:r>
        <w:t xml:space="preserve">znajomości wymogów bezpieczeństwa i higieny pracy; </w:t>
      </w:r>
    </w:p>
    <w:p w14:paraId="1759CA36" w14:textId="69902454" w:rsidR="00403F86" w:rsidRDefault="00C3732B">
      <w:pPr>
        <w:tabs>
          <w:tab w:val="center" w:pos="1733"/>
          <w:tab w:val="center" w:pos="5101"/>
        </w:tabs>
        <w:ind w:left="0" w:firstLine="0"/>
        <w:jc w:val="left"/>
      </w:pPr>
      <w:r>
        <w:tab/>
        <w:t>15.4.4.</w:t>
      </w:r>
      <w:r>
        <w:rPr>
          <w:rFonts w:ascii="Arial" w:eastAsia="Arial" w:hAnsi="Arial" w:cs="Arial"/>
        </w:rPr>
        <w:tab/>
      </w:r>
      <w:r>
        <w:t>znajomości wymogów i ś</w:t>
      </w:r>
      <w:r w:rsidR="00403F86">
        <w:t>rodków ochrony przeciwpożarowej;</w:t>
      </w:r>
      <w:r>
        <w:t xml:space="preserve"> </w:t>
      </w:r>
    </w:p>
    <w:p w14:paraId="0B934A93" w14:textId="7156721B" w:rsidR="0003003D" w:rsidRDefault="00C3732B" w:rsidP="00BD5432">
      <w:pPr>
        <w:tabs>
          <w:tab w:val="center" w:pos="1733"/>
          <w:tab w:val="right" w:pos="10036"/>
        </w:tabs>
        <w:spacing w:after="9"/>
        <w:ind w:left="2410" w:hanging="1134"/>
      </w:pPr>
      <w:r>
        <w:tab/>
        <w:t>15.4.5.</w:t>
      </w:r>
      <w:r w:rsidR="00BD5432">
        <w:tab/>
      </w:r>
      <w:r w:rsidR="00403F86">
        <w:t>k</w:t>
      </w:r>
      <w:r>
        <w:t>onieczności rozpoznawania i zapobiegania sytuacjom, mogącym wiązać się</w:t>
      </w:r>
      <w:r w:rsidR="00403F86">
        <w:t xml:space="preserve"> </w:t>
      </w:r>
      <w:r w:rsidR="00403F86" w:rsidRPr="00403F86">
        <w:t>z</w:t>
      </w:r>
      <w:r w:rsidR="00BD5432">
        <w:t> </w:t>
      </w:r>
      <w:r w:rsidR="00403F86" w:rsidRPr="00403F86">
        <w:t>zagrożeniem</w:t>
      </w:r>
      <w:r w:rsidR="00403F86">
        <w:t xml:space="preserve"> życia</w:t>
      </w:r>
      <w:r w:rsidR="00403F86" w:rsidRPr="00403F86">
        <w:t xml:space="preserve"> lub zdrowia lub uszkodzenia mienia w związku z realizacją </w:t>
      </w:r>
      <w:r w:rsidR="00403F86">
        <w:t>przedmiotu umowy i zgłaszania</w:t>
      </w:r>
      <w:r w:rsidR="00403F86" w:rsidRPr="00403F86">
        <w:t xml:space="preserve"> ich niezwłocznie zamawiającemu;</w:t>
      </w:r>
    </w:p>
    <w:p w14:paraId="2CA0A14D" w14:textId="77103DBD" w:rsidR="0003003D" w:rsidRDefault="00C3732B" w:rsidP="00403F86">
      <w:pPr>
        <w:ind w:left="2268" w:hanging="835"/>
      </w:pPr>
      <w:r>
        <w:t>15.4.6.</w:t>
      </w:r>
      <w:r w:rsidR="00BD5432">
        <w:tab/>
      </w:r>
      <w:r>
        <w:t>wykonywania obowiązków w sposób uporządkowa</w:t>
      </w:r>
      <w:r w:rsidR="00717EC0">
        <w:t xml:space="preserve">ny i </w:t>
      </w:r>
      <w:r w:rsidR="00BD5432">
        <w:t>niegenerujący</w:t>
      </w:r>
      <w:r w:rsidR="00717EC0">
        <w:t xml:space="preserve"> nadmiernych </w:t>
      </w:r>
      <w:r>
        <w:t xml:space="preserve">uciążliwości uwzględniając charakter wykonywanych zadań. </w:t>
      </w:r>
    </w:p>
    <w:p w14:paraId="2958CDC8" w14:textId="64A1948A" w:rsidR="0003003D" w:rsidRDefault="00C3732B" w:rsidP="00BD5432">
      <w:pPr>
        <w:tabs>
          <w:tab w:val="center" w:pos="853"/>
          <w:tab w:val="center" w:pos="5026"/>
        </w:tabs>
        <w:ind w:left="567" w:firstLine="0"/>
        <w:jc w:val="left"/>
      </w:pPr>
      <w:r>
        <w:t>15.5.</w:t>
      </w:r>
      <w:r>
        <w:rPr>
          <w:rFonts w:ascii="Arial" w:eastAsia="Arial" w:hAnsi="Arial" w:cs="Arial"/>
        </w:rPr>
        <w:tab/>
      </w:r>
      <w:r>
        <w:t xml:space="preserve">Wykonawca jest zobowiązany zapewnić, że osoby wchodzące w skład personelu: </w:t>
      </w:r>
    </w:p>
    <w:p w14:paraId="4EDB3E15" w14:textId="77777777" w:rsidR="0003003D" w:rsidRDefault="00C3732B" w:rsidP="00A926DC">
      <w:pPr>
        <w:ind w:left="2395" w:hanging="694"/>
      </w:pPr>
      <w:r>
        <w:t>15.5.1.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na żądanie Zamawiającego ujawnią swoje dane identyfikujące je w strukturach Wykonawcy; </w:t>
      </w:r>
    </w:p>
    <w:p w14:paraId="4BE98FF5" w14:textId="05AF7C39" w:rsidR="0003003D" w:rsidRDefault="00C3732B" w:rsidP="00A926DC">
      <w:pPr>
        <w:ind w:left="2395" w:hanging="694"/>
      </w:pPr>
      <w:r>
        <w:t>15.5.2.</w:t>
      </w:r>
      <w:r w:rsidR="00BD5432">
        <w:tab/>
      </w:r>
      <w:r>
        <w:t xml:space="preserve">wykonując czynności odbioru i transportu odpadów podczas świadczenia usług będą ubrane w odpowiednie uniformy lub odzież ochronną, w tym środki ochrony indywidualnej. </w:t>
      </w:r>
    </w:p>
    <w:p w14:paraId="5A448C29" w14:textId="383D57D2" w:rsidR="0003003D" w:rsidRDefault="00C3732B">
      <w:pPr>
        <w:ind w:left="1436" w:hanging="807"/>
      </w:pPr>
      <w:r>
        <w:t>15.6.</w:t>
      </w:r>
      <w:r>
        <w:rPr>
          <w:rFonts w:ascii="Arial" w:eastAsia="Arial" w:hAnsi="Arial" w:cs="Arial"/>
        </w:rPr>
        <w:tab/>
      </w:r>
      <w:r>
        <w:t xml:space="preserve">Wykonawca jest zobowiązany zapewnić wystarczającą liczbę osób na stanowiskach kierowniczych w celu zapewnienia odpowiedniego nadzoru nad personelem. </w:t>
      </w:r>
    </w:p>
    <w:p w14:paraId="12C1D8CA" w14:textId="02526B6D" w:rsidR="0003003D" w:rsidRDefault="00C3732B">
      <w:pPr>
        <w:ind w:left="1436" w:hanging="807"/>
      </w:pPr>
      <w:r>
        <w:t>15.7.</w:t>
      </w:r>
      <w:r w:rsidR="00BD5432">
        <w:rPr>
          <w:rFonts w:ascii="Arial" w:eastAsia="Arial" w:hAnsi="Arial" w:cs="Arial"/>
        </w:rPr>
        <w:tab/>
      </w:r>
      <w:r>
        <w:t xml:space="preserve">Wykonawca zobowiązany jest pozyskiwać i utrzymywać personel we własnym zakresie i ponosi wszelkie koszty z tym związane. </w:t>
      </w:r>
    </w:p>
    <w:p w14:paraId="31A67355" w14:textId="016040C6" w:rsidR="0003003D" w:rsidRDefault="00C3732B">
      <w:pPr>
        <w:ind w:left="1436" w:hanging="807"/>
      </w:pPr>
      <w:r>
        <w:t>15.8.</w:t>
      </w:r>
      <w:r w:rsidR="00BD5432">
        <w:rPr>
          <w:rFonts w:ascii="Arial" w:eastAsia="Arial" w:hAnsi="Arial" w:cs="Arial"/>
        </w:rPr>
        <w:tab/>
      </w:r>
      <w:r>
        <w:t>Wszelkie środki pieniężne lub inne przedmioty wartościowe znalezione przez personel w</w:t>
      </w:r>
      <w:r w:rsidR="00BD5432">
        <w:t> </w:t>
      </w:r>
      <w:r>
        <w:t xml:space="preserve">dowolnym miejscu w ramach świadczenia usług innym niż w siedzibie Wykonawcy, powinny zostać przekazane do Zamawiającego za pisemnym potwierdzeniem przekazania. </w:t>
      </w:r>
    </w:p>
    <w:p w14:paraId="59A35553" w14:textId="0F016FB3" w:rsidR="0003003D" w:rsidRDefault="00C3732B" w:rsidP="00BD5432">
      <w:pPr>
        <w:ind w:left="1418" w:hanging="807"/>
      </w:pPr>
      <w:r>
        <w:t>15.9.</w:t>
      </w:r>
      <w:r w:rsidR="00BD5432">
        <w:tab/>
      </w:r>
      <w:r>
        <w:t xml:space="preserve">Wykonawca jest zobowiązany przez cały czas obowiązywania umowy regulować terminowo wszelkie należności publicznoprawne związane z zatrudnieniem personelu, w szczególności podatki, składki ubezpieczeniowe lub opłaty. </w:t>
      </w:r>
    </w:p>
    <w:sectPr w:rsidR="0003003D" w:rsidSect="00E22170">
      <w:footerReference w:type="even" r:id="rId8"/>
      <w:footerReference w:type="default" r:id="rId9"/>
      <w:footerReference w:type="first" r:id="rId10"/>
      <w:pgSz w:w="11911" w:h="16841"/>
      <w:pgMar w:top="709" w:right="1289" w:bottom="1268" w:left="586" w:header="426" w:footer="9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973C" w14:textId="77777777" w:rsidR="00571043" w:rsidRDefault="00571043">
      <w:pPr>
        <w:spacing w:after="0" w:line="240" w:lineRule="auto"/>
      </w:pPr>
      <w:r>
        <w:separator/>
      </w:r>
    </w:p>
  </w:endnote>
  <w:endnote w:type="continuationSeparator" w:id="0">
    <w:p w14:paraId="77861CBA" w14:textId="77777777" w:rsidR="00571043" w:rsidRDefault="0057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82AF" w14:textId="77777777" w:rsidR="008F400A" w:rsidRDefault="008F400A">
    <w:pPr>
      <w:tabs>
        <w:tab w:val="center" w:pos="9727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7939" w14:textId="77777777" w:rsidR="008F400A" w:rsidRDefault="008F400A">
    <w:pPr>
      <w:tabs>
        <w:tab w:val="center" w:pos="9727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BF04A3">
      <w:rPr>
        <w:rFonts w:ascii="Times New Roman" w:eastAsia="Times New Roman" w:hAnsi="Times New Roman" w:cs="Times New Roman"/>
        <w:noProof/>
        <w:sz w:val="24"/>
      </w:rPr>
      <w:t>22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5772" w14:textId="77777777" w:rsidR="008F400A" w:rsidRDefault="008F400A">
    <w:pPr>
      <w:tabs>
        <w:tab w:val="center" w:pos="9727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89F8" w14:textId="77777777" w:rsidR="00571043" w:rsidRDefault="00571043">
      <w:pPr>
        <w:spacing w:after="0" w:line="240" w:lineRule="auto"/>
      </w:pPr>
      <w:r>
        <w:separator/>
      </w:r>
    </w:p>
  </w:footnote>
  <w:footnote w:type="continuationSeparator" w:id="0">
    <w:p w14:paraId="11924D7D" w14:textId="77777777" w:rsidR="00571043" w:rsidRDefault="0057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10.%1."/>
      <w:lvlJc w:val="righ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6.%1."/>
      <w:lvlJc w:val="righ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</w:abstractNum>
  <w:abstractNum w:abstractNumId="2" w15:restartNumberingAfterBreak="0">
    <w:nsid w:val="01FD0813"/>
    <w:multiLevelType w:val="hybridMultilevel"/>
    <w:tmpl w:val="CE60E77E"/>
    <w:lvl w:ilvl="0" w:tplc="81C49E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8B600">
      <w:start w:val="1"/>
      <w:numFmt w:val="lowerLetter"/>
      <w:lvlText w:val="%2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40B87A">
      <w:start w:val="1"/>
      <w:numFmt w:val="lowerLetter"/>
      <w:lvlRestart w:val="0"/>
      <w:lvlText w:val="%3)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26758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AA462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EC564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892AA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A1A42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62CEE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DD0AB8"/>
    <w:multiLevelType w:val="hybridMultilevel"/>
    <w:tmpl w:val="036A4914"/>
    <w:lvl w:ilvl="0" w:tplc="1C043C1A">
      <w:start w:val="1"/>
      <w:numFmt w:val="bullet"/>
      <w:lvlText w:val=""/>
      <w:lvlJc w:val="left"/>
      <w:pPr>
        <w:ind w:left="2412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4" w15:restartNumberingAfterBreak="0">
    <w:nsid w:val="0660421F"/>
    <w:multiLevelType w:val="hybridMultilevel"/>
    <w:tmpl w:val="B974505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08EF7B05"/>
    <w:multiLevelType w:val="hybridMultilevel"/>
    <w:tmpl w:val="773A5600"/>
    <w:lvl w:ilvl="0" w:tplc="65BEAC9C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6" w15:restartNumberingAfterBreak="0">
    <w:nsid w:val="15D25764"/>
    <w:multiLevelType w:val="hybridMultilevel"/>
    <w:tmpl w:val="C5387ED4"/>
    <w:lvl w:ilvl="0" w:tplc="E75067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4D3B6">
      <w:start w:val="1"/>
      <w:numFmt w:val="lowerLetter"/>
      <w:lvlText w:val="%2"/>
      <w:lvlJc w:val="left"/>
      <w:pPr>
        <w:ind w:left="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C513E">
      <w:start w:val="1"/>
      <w:numFmt w:val="lowerRoman"/>
      <w:lvlText w:val="%3"/>
      <w:lvlJc w:val="left"/>
      <w:pPr>
        <w:ind w:left="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6A9AA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ED270">
      <w:start w:val="1"/>
      <w:numFmt w:val="lowerLetter"/>
      <w:lvlText w:val="%5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EAC5A8">
      <w:start w:val="1"/>
      <w:numFmt w:val="lowerRoman"/>
      <w:lvlText w:val="%6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2E992">
      <w:start w:val="1"/>
      <w:numFmt w:val="decimal"/>
      <w:lvlRestart w:val="0"/>
      <w:lvlText w:val="%7)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02BA8">
      <w:start w:val="1"/>
      <w:numFmt w:val="lowerLetter"/>
      <w:lvlText w:val="%8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B2E14C">
      <w:start w:val="1"/>
      <w:numFmt w:val="lowerRoman"/>
      <w:lvlText w:val="%9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55403"/>
    <w:multiLevelType w:val="hybridMultilevel"/>
    <w:tmpl w:val="B77CB8D8"/>
    <w:lvl w:ilvl="0" w:tplc="D6226F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CD418">
      <w:start w:val="1"/>
      <w:numFmt w:val="lowerLetter"/>
      <w:lvlText w:val="%2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82166">
      <w:start w:val="1"/>
      <w:numFmt w:val="lowerRoman"/>
      <w:lvlText w:val="%3"/>
      <w:lvlJc w:val="left"/>
      <w:pPr>
        <w:ind w:left="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C4524">
      <w:start w:val="1"/>
      <w:numFmt w:val="decimal"/>
      <w:lvlText w:val="%4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6B038">
      <w:start w:val="1"/>
      <w:numFmt w:val="lowerLetter"/>
      <w:lvlText w:val="%5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AC42E">
      <w:start w:val="1"/>
      <w:numFmt w:val="lowerRoman"/>
      <w:lvlText w:val="%6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C4062">
      <w:start w:val="1"/>
      <w:numFmt w:val="decimal"/>
      <w:lvlText w:val="%7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48914">
      <w:start w:val="1"/>
      <w:numFmt w:val="lowerLetter"/>
      <w:lvlText w:val="%8"/>
      <w:lvlJc w:val="left"/>
      <w:pPr>
        <w:ind w:left="2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87882">
      <w:start w:val="1"/>
      <w:numFmt w:val="decimal"/>
      <w:lvlText w:val="%9."/>
      <w:lvlJc w:val="left"/>
      <w:pPr>
        <w:ind w:left="279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6D1646"/>
    <w:multiLevelType w:val="hybridMultilevel"/>
    <w:tmpl w:val="DA1CFF20"/>
    <w:lvl w:ilvl="0" w:tplc="2E28FF98">
      <w:start w:val="1"/>
      <w:numFmt w:val="lowerLetter"/>
      <w:lvlText w:val="%1)"/>
      <w:lvlJc w:val="left"/>
      <w:pPr>
        <w:ind w:left="336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4083" w:hanging="360"/>
      </w:pPr>
    </w:lvl>
    <w:lvl w:ilvl="2" w:tplc="0415001B" w:tentative="1">
      <w:start w:val="1"/>
      <w:numFmt w:val="lowerRoman"/>
      <w:lvlText w:val="%3."/>
      <w:lvlJc w:val="right"/>
      <w:pPr>
        <w:ind w:left="4803" w:hanging="180"/>
      </w:pPr>
    </w:lvl>
    <w:lvl w:ilvl="3" w:tplc="0415000F" w:tentative="1">
      <w:start w:val="1"/>
      <w:numFmt w:val="decimal"/>
      <w:lvlText w:val="%4."/>
      <w:lvlJc w:val="left"/>
      <w:pPr>
        <w:ind w:left="5523" w:hanging="360"/>
      </w:pPr>
    </w:lvl>
    <w:lvl w:ilvl="4" w:tplc="04150019" w:tentative="1">
      <w:start w:val="1"/>
      <w:numFmt w:val="lowerLetter"/>
      <w:lvlText w:val="%5."/>
      <w:lvlJc w:val="left"/>
      <w:pPr>
        <w:ind w:left="6243" w:hanging="360"/>
      </w:pPr>
    </w:lvl>
    <w:lvl w:ilvl="5" w:tplc="0415001B" w:tentative="1">
      <w:start w:val="1"/>
      <w:numFmt w:val="lowerRoman"/>
      <w:lvlText w:val="%6."/>
      <w:lvlJc w:val="right"/>
      <w:pPr>
        <w:ind w:left="6963" w:hanging="180"/>
      </w:pPr>
    </w:lvl>
    <w:lvl w:ilvl="6" w:tplc="0415000F" w:tentative="1">
      <w:start w:val="1"/>
      <w:numFmt w:val="decimal"/>
      <w:lvlText w:val="%7."/>
      <w:lvlJc w:val="left"/>
      <w:pPr>
        <w:ind w:left="7683" w:hanging="360"/>
      </w:pPr>
    </w:lvl>
    <w:lvl w:ilvl="7" w:tplc="04150019" w:tentative="1">
      <w:start w:val="1"/>
      <w:numFmt w:val="lowerLetter"/>
      <w:lvlText w:val="%8."/>
      <w:lvlJc w:val="left"/>
      <w:pPr>
        <w:ind w:left="8403" w:hanging="360"/>
      </w:pPr>
    </w:lvl>
    <w:lvl w:ilvl="8" w:tplc="0415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9" w15:restartNumberingAfterBreak="0">
    <w:nsid w:val="228D2BC3"/>
    <w:multiLevelType w:val="hybridMultilevel"/>
    <w:tmpl w:val="37EEF3B2"/>
    <w:lvl w:ilvl="0" w:tplc="7E784C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94FE0A">
      <w:start w:val="1"/>
      <w:numFmt w:val="lowerLetter"/>
      <w:lvlText w:val="%2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C9110">
      <w:start w:val="1"/>
      <w:numFmt w:val="lowerRoman"/>
      <w:lvlText w:val="%3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A276A">
      <w:start w:val="1"/>
      <w:numFmt w:val="decimal"/>
      <w:lvlText w:val="%4"/>
      <w:lvlJc w:val="left"/>
      <w:pPr>
        <w:ind w:left="1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8B706">
      <w:start w:val="1"/>
      <w:numFmt w:val="lowerLetter"/>
      <w:lvlText w:val="%5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8DB60">
      <w:start w:val="1"/>
      <w:numFmt w:val="lowerRoman"/>
      <w:lvlText w:val="%6"/>
      <w:lvlJc w:val="left"/>
      <w:pPr>
        <w:ind w:left="1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2CEC">
      <w:start w:val="1"/>
      <w:numFmt w:val="lowerLetter"/>
      <w:lvlRestart w:val="0"/>
      <w:lvlText w:val="%7)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00378">
      <w:start w:val="1"/>
      <w:numFmt w:val="lowerLetter"/>
      <w:lvlText w:val="%8"/>
      <w:lvlJc w:val="left"/>
      <w:pPr>
        <w:ind w:left="2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675CC">
      <w:start w:val="1"/>
      <w:numFmt w:val="lowerRoman"/>
      <w:lvlText w:val="%9"/>
      <w:lvlJc w:val="left"/>
      <w:pPr>
        <w:ind w:left="3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F77FE"/>
    <w:multiLevelType w:val="multilevel"/>
    <w:tmpl w:val="393C198C"/>
    <w:lvl w:ilvl="0">
      <w:start w:val="1"/>
      <w:numFmt w:val="decimal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614F0"/>
    <w:multiLevelType w:val="hybridMultilevel"/>
    <w:tmpl w:val="CAC44378"/>
    <w:lvl w:ilvl="0" w:tplc="7340F03C">
      <w:start w:val="1"/>
      <w:numFmt w:val="decimal"/>
      <w:lvlText w:val="%1."/>
      <w:lvlJc w:val="left"/>
      <w:pPr>
        <w:ind w:left="3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76" w:hanging="360"/>
      </w:pPr>
    </w:lvl>
    <w:lvl w:ilvl="2" w:tplc="0415001B" w:tentative="1">
      <w:start w:val="1"/>
      <w:numFmt w:val="lowerRoman"/>
      <w:lvlText w:val="%3."/>
      <w:lvlJc w:val="right"/>
      <w:pPr>
        <w:ind w:left="4596" w:hanging="180"/>
      </w:pPr>
    </w:lvl>
    <w:lvl w:ilvl="3" w:tplc="0415000F" w:tentative="1">
      <w:start w:val="1"/>
      <w:numFmt w:val="decimal"/>
      <w:lvlText w:val="%4."/>
      <w:lvlJc w:val="left"/>
      <w:pPr>
        <w:ind w:left="5316" w:hanging="360"/>
      </w:pPr>
    </w:lvl>
    <w:lvl w:ilvl="4" w:tplc="04150019" w:tentative="1">
      <w:start w:val="1"/>
      <w:numFmt w:val="lowerLetter"/>
      <w:lvlText w:val="%5."/>
      <w:lvlJc w:val="left"/>
      <w:pPr>
        <w:ind w:left="6036" w:hanging="360"/>
      </w:pPr>
    </w:lvl>
    <w:lvl w:ilvl="5" w:tplc="0415001B" w:tentative="1">
      <w:start w:val="1"/>
      <w:numFmt w:val="lowerRoman"/>
      <w:lvlText w:val="%6."/>
      <w:lvlJc w:val="right"/>
      <w:pPr>
        <w:ind w:left="6756" w:hanging="180"/>
      </w:pPr>
    </w:lvl>
    <w:lvl w:ilvl="6" w:tplc="0415000F" w:tentative="1">
      <w:start w:val="1"/>
      <w:numFmt w:val="decimal"/>
      <w:lvlText w:val="%7."/>
      <w:lvlJc w:val="left"/>
      <w:pPr>
        <w:ind w:left="7476" w:hanging="360"/>
      </w:pPr>
    </w:lvl>
    <w:lvl w:ilvl="7" w:tplc="04150019" w:tentative="1">
      <w:start w:val="1"/>
      <w:numFmt w:val="lowerLetter"/>
      <w:lvlText w:val="%8."/>
      <w:lvlJc w:val="left"/>
      <w:pPr>
        <w:ind w:left="8196" w:hanging="360"/>
      </w:pPr>
    </w:lvl>
    <w:lvl w:ilvl="8" w:tplc="0415001B">
      <w:start w:val="1"/>
      <w:numFmt w:val="lowerRoman"/>
      <w:lvlText w:val="%9."/>
      <w:lvlJc w:val="right"/>
      <w:pPr>
        <w:ind w:left="8916" w:hanging="180"/>
      </w:pPr>
    </w:lvl>
  </w:abstractNum>
  <w:abstractNum w:abstractNumId="12" w15:restartNumberingAfterBreak="0">
    <w:nsid w:val="2CEF7AD7"/>
    <w:multiLevelType w:val="hybridMultilevel"/>
    <w:tmpl w:val="AE301CCC"/>
    <w:lvl w:ilvl="0" w:tplc="65BEAC9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2D9E3BB7"/>
    <w:multiLevelType w:val="hybridMultilevel"/>
    <w:tmpl w:val="5164ED2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6700A9"/>
    <w:multiLevelType w:val="hybridMultilevel"/>
    <w:tmpl w:val="EDDC9C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" w15:restartNumberingAfterBreak="0">
    <w:nsid w:val="32B34387"/>
    <w:multiLevelType w:val="hybridMultilevel"/>
    <w:tmpl w:val="3320A8EC"/>
    <w:lvl w:ilvl="0" w:tplc="AEBAAB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F058">
      <w:start w:val="1"/>
      <w:numFmt w:val="lowerLetter"/>
      <w:lvlText w:val="%2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AFED6">
      <w:start w:val="1"/>
      <w:numFmt w:val="lowerLetter"/>
      <w:lvlRestart w:val="0"/>
      <w:lvlText w:val="%3)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625112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816BC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F077B8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00B1E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7249B6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89016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66984"/>
    <w:multiLevelType w:val="hybridMultilevel"/>
    <w:tmpl w:val="8006C724"/>
    <w:lvl w:ilvl="0" w:tplc="65BEAC9C">
      <w:start w:val="1"/>
      <w:numFmt w:val="bullet"/>
      <w:lvlText w:val=""/>
      <w:lvlJc w:val="left"/>
      <w:pPr>
        <w:ind w:left="32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29" w:hanging="360"/>
      </w:pPr>
      <w:rPr>
        <w:rFonts w:ascii="Wingdings" w:hAnsi="Wingdings" w:hint="default"/>
      </w:rPr>
    </w:lvl>
  </w:abstractNum>
  <w:abstractNum w:abstractNumId="17" w15:restartNumberingAfterBreak="0">
    <w:nsid w:val="3F931E09"/>
    <w:multiLevelType w:val="multilevel"/>
    <w:tmpl w:val="79E02220"/>
    <w:lvl w:ilvl="0">
      <w:start w:val="14"/>
      <w:numFmt w:val="decimal"/>
      <w:lvlText w:val="%1."/>
      <w:lvlJc w:val="left"/>
      <w:pPr>
        <w:ind w:left="778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15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283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27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9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1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3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2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97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432346EF"/>
    <w:multiLevelType w:val="hybridMultilevel"/>
    <w:tmpl w:val="0EF062FA"/>
    <w:lvl w:ilvl="0" w:tplc="65BEAC9C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9" w15:restartNumberingAfterBreak="0">
    <w:nsid w:val="43380DD7"/>
    <w:multiLevelType w:val="hybridMultilevel"/>
    <w:tmpl w:val="3FD67D04"/>
    <w:lvl w:ilvl="0" w:tplc="94EA75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423EE">
      <w:start w:val="1"/>
      <w:numFmt w:val="lowerLetter"/>
      <w:lvlText w:val="%2"/>
      <w:lvlJc w:val="left"/>
      <w:pPr>
        <w:ind w:left="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28156">
      <w:start w:val="1"/>
      <w:numFmt w:val="lowerRoman"/>
      <w:lvlText w:val="%3"/>
      <w:lvlJc w:val="left"/>
      <w:pPr>
        <w:ind w:left="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C88FC">
      <w:start w:val="1"/>
      <w:numFmt w:val="decimal"/>
      <w:lvlText w:val="%4"/>
      <w:lvlJc w:val="left"/>
      <w:pPr>
        <w:ind w:left="1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A4C22">
      <w:start w:val="1"/>
      <w:numFmt w:val="lowerLetter"/>
      <w:lvlText w:val="%5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48956">
      <w:start w:val="1"/>
      <w:numFmt w:val="lowerRoman"/>
      <w:lvlText w:val="%6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A8528">
      <w:start w:val="1"/>
      <w:numFmt w:val="decimal"/>
      <w:lvlText w:val="%7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D87052">
      <w:start w:val="1"/>
      <w:numFmt w:val="lowerLetter"/>
      <w:lvlRestart w:val="0"/>
      <w:lvlText w:val="%8)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4829A">
      <w:start w:val="1"/>
      <w:numFmt w:val="lowerRoman"/>
      <w:lvlText w:val="%9"/>
      <w:lvlJc w:val="left"/>
      <w:pPr>
        <w:ind w:left="3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4F232B"/>
    <w:multiLevelType w:val="hybridMultilevel"/>
    <w:tmpl w:val="C51E96F8"/>
    <w:lvl w:ilvl="0" w:tplc="65BEAC9C">
      <w:start w:val="1"/>
      <w:numFmt w:val="bullet"/>
      <w:lvlText w:val="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21" w15:restartNumberingAfterBreak="0">
    <w:nsid w:val="495757C2"/>
    <w:multiLevelType w:val="hybridMultilevel"/>
    <w:tmpl w:val="0D0CC530"/>
    <w:lvl w:ilvl="0" w:tplc="8CD2BB28">
      <w:start w:val="1"/>
      <w:numFmt w:val="decimal"/>
      <w:lvlText w:val="%1."/>
      <w:lvlJc w:val="left"/>
      <w:pPr>
        <w:ind w:left="3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44F1E"/>
    <w:multiLevelType w:val="multilevel"/>
    <w:tmpl w:val="EC4E14DC"/>
    <w:lvl w:ilvl="0">
      <w:start w:val="13"/>
      <w:numFmt w:val="decimal"/>
      <w:lvlText w:val="%1."/>
      <w:lvlJc w:val="left"/>
      <w:pPr>
        <w:ind w:left="778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8"/>
      <w:numFmt w:val="decimal"/>
      <w:lvlText w:val="%1.%2."/>
      <w:lvlJc w:val="left"/>
      <w:pPr>
        <w:ind w:left="15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4"/>
      <w:numFmt w:val="decimal"/>
      <w:lvlText w:val="%1.%2.%3."/>
      <w:lvlJc w:val="left"/>
      <w:pPr>
        <w:ind w:left="141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27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9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1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3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2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97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4F390C02"/>
    <w:multiLevelType w:val="multilevel"/>
    <w:tmpl w:val="FBBCF02A"/>
    <w:lvl w:ilvl="0">
      <w:start w:val="7"/>
      <w:numFmt w:val="decimal"/>
      <w:lvlText w:val="%1."/>
      <w:lvlJc w:val="left"/>
      <w:pPr>
        <w:ind w:left="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9F4F17"/>
    <w:multiLevelType w:val="hybridMultilevel"/>
    <w:tmpl w:val="CDA60BE2"/>
    <w:lvl w:ilvl="0" w:tplc="04150017">
      <w:start w:val="1"/>
      <w:numFmt w:val="lowerLetter"/>
      <w:lvlText w:val="%1)"/>
      <w:lvlJc w:val="left"/>
      <w:pPr>
        <w:ind w:left="3363" w:hanging="360"/>
      </w:pPr>
    </w:lvl>
    <w:lvl w:ilvl="1" w:tplc="04150019" w:tentative="1">
      <w:start w:val="1"/>
      <w:numFmt w:val="lowerLetter"/>
      <w:lvlText w:val="%2."/>
      <w:lvlJc w:val="left"/>
      <w:pPr>
        <w:ind w:left="4083" w:hanging="360"/>
      </w:pPr>
    </w:lvl>
    <w:lvl w:ilvl="2" w:tplc="0415001B" w:tentative="1">
      <w:start w:val="1"/>
      <w:numFmt w:val="lowerRoman"/>
      <w:lvlText w:val="%3."/>
      <w:lvlJc w:val="right"/>
      <w:pPr>
        <w:ind w:left="4803" w:hanging="180"/>
      </w:pPr>
    </w:lvl>
    <w:lvl w:ilvl="3" w:tplc="0415000F" w:tentative="1">
      <w:start w:val="1"/>
      <w:numFmt w:val="decimal"/>
      <w:lvlText w:val="%4."/>
      <w:lvlJc w:val="left"/>
      <w:pPr>
        <w:ind w:left="5523" w:hanging="360"/>
      </w:pPr>
    </w:lvl>
    <w:lvl w:ilvl="4" w:tplc="04150019" w:tentative="1">
      <w:start w:val="1"/>
      <w:numFmt w:val="lowerLetter"/>
      <w:lvlText w:val="%5."/>
      <w:lvlJc w:val="left"/>
      <w:pPr>
        <w:ind w:left="6243" w:hanging="360"/>
      </w:pPr>
    </w:lvl>
    <w:lvl w:ilvl="5" w:tplc="0415001B" w:tentative="1">
      <w:start w:val="1"/>
      <w:numFmt w:val="lowerRoman"/>
      <w:lvlText w:val="%6."/>
      <w:lvlJc w:val="right"/>
      <w:pPr>
        <w:ind w:left="6963" w:hanging="180"/>
      </w:pPr>
    </w:lvl>
    <w:lvl w:ilvl="6" w:tplc="0415000F" w:tentative="1">
      <w:start w:val="1"/>
      <w:numFmt w:val="decimal"/>
      <w:lvlText w:val="%7."/>
      <w:lvlJc w:val="left"/>
      <w:pPr>
        <w:ind w:left="7683" w:hanging="360"/>
      </w:pPr>
    </w:lvl>
    <w:lvl w:ilvl="7" w:tplc="04150019" w:tentative="1">
      <w:start w:val="1"/>
      <w:numFmt w:val="lowerLetter"/>
      <w:lvlText w:val="%8."/>
      <w:lvlJc w:val="left"/>
      <w:pPr>
        <w:ind w:left="8403" w:hanging="360"/>
      </w:pPr>
    </w:lvl>
    <w:lvl w:ilvl="8" w:tplc="0415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5" w15:restartNumberingAfterBreak="0">
    <w:nsid w:val="51A038A9"/>
    <w:multiLevelType w:val="hybridMultilevel"/>
    <w:tmpl w:val="FA0A1F3A"/>
    <w:lvl w:ilvl="0" w:tplc="FCEC968C">
      <w:start w:val="1"/>
      <w:numFmt w:val="bullet"/>
      <w:lvlText w:val="▪"/>
      <w:lvlJc w:val="left"/>
      <w:pPr>
        <w:ind w:left="28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6" w15:restartNumberingAfterBreak="0">
    <w:nsid w:val="53411E58"/>
    <w:multiLevelType w:val="hybridMultilevel"/>
    <w:tmpl w:val="7F36E2F8"/>
    <w:lvl w:ilvl="0" w:tplc="65BEAC9C">
      <w:start w:val="1"/>
      <w:numFmt w:val="bullet"/>
      <w:lvlText w:val="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27" w15:restartNumberingAfterBreak="0">
    <w:nsid w:val="579A7F0C"/>
    <w:multiLevelType w:val="hybridMultilevel"/>
    <w:tmpl w:val="7CEE450C"/>
    <w:lvl w:ilvl="0" w:tplc="4DB0D6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8C7A6">
      <w:start w:val="1"/>
      <w:numFmt w:val="lowerLetter"/>
      <w:lvlText w:val="%2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6CB46">
      <w:start w:val="1"/>
      <w:numFmt w:val="lowerRoman"/>
      <w:lvlText w:val="%3"/>
      <w:lvlJc w:val="left"/>
      <w:pPr>
        <w:ind w:left="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CBE08">
      <w:start w:val="1"/>
      <w:numFmt w:val="decimal"/>
      <w:lvlText w:val="%4"/>
      <w:lvlJc w:val="left"/>
      <w:pPr>
        <w:ind w:left="1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2830A">
      <w:start w:val="2"/>
      <w:numFmt w:val="lowerLetter"/>
      <w:lvlRestart w:val="0"/>
      <w:lvlText w:val="%5)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8EB4A">
      <w:start w:val="1"/>
      <w:numFmt w:val="lowerRoman"/>
      <w:lvlText w:val="%6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88266">
      <w:start w:val="1"/>
      <w:numFmt w:val="decimal"/>
      <w:lvlText w:val="%7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980B3E">
      <w:start w:val="1"/>
      <w:numFmt w:val="lowerLetter"/>
      <w:lvlText w:val="%8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E27C6">
      <w:start w:val="1"/>
      <w:numFmt w:val="lowerRoman"/>
      <w:lvlText w:val="%9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DF4E01"/>
    <w:multiLevelType w:val="hybridMultilevel"/>
    <w:tmpl w:val="4CF4C4F2"/>
    <w:lvl w:ilvl="0" w:tplc="0C603E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6BE50">
      <w:start w:val="1"/>
      <w:numFmt w:val="lowerLetter"/>
      <w:lvlText w:val="%2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E0328">
      <w:start w:val="1"/>
      <w:numFmt w:val="lowerRoman"/>
      <w:lvlText w:val="%3"/>
      <w:lvlJc w:val="left"/>
      <w:pPr>
        <w:ind w:left="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096B4">
      <w:start w:val="1"/>
      <w:numFmt w:val="decimal"/>
      <w:lvlText w:val="%4"/>
      <w:lvlJc w:val="left"/>
      <w:pPr>
        <w:ind w:left="1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859D0">
      <w:start w:val="1"/>
      <w:numFmt w:val="lowerLetter"/>
      <w:lvlText w:val="%5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E66F2">
      <w:start w:val="1"/>
      <w:numFmt w:val="lowerRoman"/>
      <w:lvlText w:val="%6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81EAE">
      <w:start w:val="1"/>
      <w:numFmt w:val="decimal"/>
      <w:lvlText w:val="%7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50017">
      <w:start w:val="1"/>
      <w:numFmt w:val="lowerLetter"/>
      <w:lvlText w:val="%8)"/>
      <w:lvlJc w:val="left"/>
      <w:pPr>
        <w:ind w:left="26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81780">
      <w:start w:val="1"/>
      <w:numFmt w:val="lowerRoman"/>
      <w:lvlText w:val="%9"/>
      <w:lvlJc w:val="left"/>
      <w:pPr>
        <w:ind w:left="3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457DA6"/>
    <w:multiLevelType w:val="multilevel"/>
    <w:tmpl w:val="5D3C19D4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Text w:val="%1.%2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8167CD"/>
    <w:multiLevelType w:val="hybridMultilevel"/>
    <w:tmpl w:val="C67E6D2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1" w15:restartNumberingAfterBreak="0">
    <w:nsid w:val="5D9C63D5"/>
    <w:multiLevelType w:val="multilevel"/>
    <w:tmpl w:val="8A3A6B16"/>
    <w:lvl w:ilvl="0">
      <w:start w:val="14"/>
      <w:numFmt w:val="decimal"/>
      <w:lvlText w:val="%1."/>
      <w:lvlJc w:val="left"/>
      <w:pPr>
        <w:ind w:left="778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5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4"/>
      <w:numFmt w:val="decimal"/>
      <w:lvlText w:val="%1.%2.%3."/>
      <w:lvlJc w:val="left"/>
      <w:pPr>
        <w:ind w:left="141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27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9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1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3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2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97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2" w15:restartNumberingAfterBreak="0">
    <w:nsid w:val="5EB63F39"/>
    <w:multiLevelType w:val="hybridMultilevel"/>
    <w:tmpl w:val="2EBEAAB6"/>
    <w:lvl w:ilvl="0" w:tplc="65BEA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774C"/>
    <w:multiLevelType w:val="hybridMultilevel"/>
    <w:tmpl w:val="D512C5BC"/>
    <w:lvl w:ilvl="0" w:tplc="30442620">
      <w:start w:val="6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441E88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C84E4">
      <w:start w:val="1"/>
      <w:numFmt w:val="lowerLetter"/>
      <w:lvlText w:val="%3)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EBAA8">
      <w:start w:val="1"/>
      <w:numFmt w:val="bullet"/>
      <w:lvlText w:val="-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01B48">
      <w:start w:val="1"/>
      <w:numFmt w:val="bullet"/>
      <w:lvlText w:val="o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C968C">
      <w:start w:val="1"/>
      <w:numFmt w:val="bullet"/>
      <w:lvlText w:val="▪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C5640">
      <w:start w:val="1"/>
      <w:numFmt w:val="bullet"/>
      <w:lvlText w:val="•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CADFC">
      <w:start w:val="1"/>
      <w:numFmt w:val="bullet"/>
      <w:lvlText w:val="o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E33D0">
      <w:start w:val="1"/>
      <w:numFmt w:val="bullet"/>
      <w:lvlText w:val="▪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FC0AD7"/>
    <w:multiLevelType w:val="singleLevel"/>
    <w:tmpl w:val="00000027"/>
    <w:lvl w:ilvl="0">
      <w:start w:val="1"/>
      <w:numFmt w:val="decimal"/>
      <w:lvlText w:val="6.%1."/>
      <w:lvlJc w:val="righ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</w:abstractNum>
  <w:abstractNum w:abstractNumId="35" w15:restartNumberingAfterBreak="0">
    <w:nsid w:val="6A38219D"/>
    <w:multiLevelType w:val="hybridMultilevel"/>
    <w:tmpl w:val="7E366356"/>
    <w:lvl w:ilvl="0" w:tplc="50A433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EB210">
      <w:start w:val="1"/>
      <w:numFmt w:val="lowerLetter"/>
      <w:lvlText w:val="%2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08238">
      <w:start w:val="1"/>
      <w:numFmt w:val="lowerRoman"/>
      <w:lvlText w:val="%3"/>
      <w:lvlJc w:val="left"/>
      <w:pPr>
        <w:ind w:left="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68534">
      <w:start w:val="1"/>
      <w:numFmt w:val="decimal"/>
      <w:lvlText w:val="%4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896C4">
      <w:start w:val="1"/>
      <w:numFmt w:val="lowerLetter"/>
      <w:lvlText w:val="%5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2B3F8">
      <w:start w:val="1"/>
      <w:numFmt w:val="lowerRoman"/>
      <w:lvlText w:val="%6"/>
      <w:lvlJc w:val="left"/>
      <w:pPr>
        <w:ind w:left="1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0DDB0">
      <w:start w:val="1"/>
      <w:numFmt w:val="decimal"/>
      <w:lvlRestart w:val="0"/>
      <w:lvlText w:val="%7)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1C3A3E">
      <w:start w:val="1"/>
      <w:numFmt w:val="lowerLetter"/>
      <w:lvlText w:val="%8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C600">
      <w:start w:val="1"/>
      <w:numFmt w:val="lowerRoman"/>
      <w:lvlText w:val="%9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CB08D6"/>
    <w:multiLevelType w:val="hybridMultilevel"/>
    <w:tmpl w:val="86945706"/>
    <w:lvl w:ilvl="0" w:tplc="1AF441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21A84"/>
    <w:multiLevelType w:val="multilevel"/>
    <w:tmpl w:val="2A3C8E22"/>
    <w:lvl w:ilvl="0">
      <w:start w:val="7"/>
      <w:numFmt w:val="decimal"/>
      <w:lvlText w:val="%1."/>
      <w:lvlJc w:val="left"/>
      <w:pPr>
        <w:ind w:left="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578410">
    <w:abstractNumId w:val="10"/>
  </w:num>
  <w:num w:numId="2" w16cid:durableId="739867003">
    <w:abstractNumId w:val="15"/>
  </w:num>
  <w:num w:numId="3" w16cid:durableId="215747544">
    <w:abstractNumId w:val="2"/>
  </w:num>
  <w:num w:numId="4" w16cid:durableId="1519075384">
    <w:abstractNumId w:val="37"/>
  </w:num>
  <w:num w:numId="5" w16cid:durableId="1012301057">
    <w:abstractNumId w:val="6"/>
  </w:num>
  <w:num w:numId="6" w16cid:durableId="238909165">
    <w:abstractNumId w:val="29"/>
  </w:num>
  <w:num w:numId="7" w16cid:durableId="2078815455">
    <w:abstractNumId w:val="9"/>
  </w:num>
  <w:num w:numId="8" w16cid:durableId="2018270304">
    <w:abstractNumId w:val="27"/>
  </w:num>
  <w:num w:numId="9" w16cid:durableId="447697925">
    <w:abstractNumId w:val="7"/>
  </w:num>
  <w:num w:numId="10" w16cid:durableId="846988247">
    <w:abstractNumId w:val="35"/>
  </w:num>
  <w:num w:numId="11" w16cid:durableId="564073015">
    <w:abstractNumId w:val="19"/>
  </w:num>
  <w:num w:numId="12" w16cid:durableId="1711299950">
    <w:abstractNumId w:val="28"/>
  </w:num>
  <w:num w:numId="13" w16cid:durableId="1466460480">
    <w:abstractNumId w:val="23"/>
  </w:num>
  <w:num w:numId="14" w16cid:durableId="1839537992">
    <w:abstractNumId w:val="11"/>
  </w:num>
  <w:num w:numId="15" w16cid:durableId="841240309">
    <w:abstractNumId w:val="22"/>
  </w:num>
  <w:num w:numId="16" w16cid:durableId="1524247500">
    <w:abstractNumId w:val="21"/>
  </w:num>
  <w:num w:numId="17" w16cid:durableId="1594626126">
    <w:abstractNumId w:val="31"/>
  </w:num>
  <w:num w:numId="18" w16cid:durableId="1100301556">
    <w:abstractNumId w:val="17"/>
  </w:num>
  <w:num w:numId="19" w16cid:durableId="254556029">
    <w:abstractNumId w:val="5"/>
  </w:num>
  <w:num w:numId="20" w16cid:durableId="89935585">
    <w:abstractNumId w:val="26"/>
  </w:num>
  <w:num w:numId="21" w16cid:durableId="1488866215">
    <w:abstractNumId w:val="20"/>
  </w:num>
  <w:num w:numId="22" w16cid:durableId="1525903752">
    <w:abstractNumId w:val="16"/>
  </w:num>
  <w:num w:numId="23" w16cid:durableId="1117675780">
    <w:abstractNumId w:val="32"/>
  </w:num>
  <w:num w:numId="24" w16cid:durableId="953168067">
    <w:abstractNumId w:val="13"/>
  </w:num>
  <w:num w:numId="25" w16cid:durableId="1666859991">
    <w:abstractNumId w:val="4"/>
  </w:num>
  <w:num w:numId="26" w16cid:durableId="1944994623">
    <w:abstractNumId w:val="30"/>
  </w:num>
  <w:num w:numId="27" w16cid:durableId="1847013322">
    <w:abstractNumId w:val="14"/>
  </w:num>
  <w:num w:numId="28" w16cid:durableId="342246414">
    <w:abstractNumId w:val="12"/>
  </w:num>
  <w:num w:numId="29" w16cid:durableId="759563512">
    <w:abstractNumId w:val="1"/>
  </w:num>
  <w:num w:numId="30" w16cid:durableId="1333296852">
    <w:abstractNumId w:val="34"/>
  </w:num>
  <w:num w:numId="31" w16cid:durableId="1508909202">
    <w:abstractNumId w:val="18"/>
  </w:num>
  <w:num w:numId="32" w16cid:durableId="2079860367">
    <w:abstractNumId w:val="36"/>
  </w:num>
  <w:num w:numId="33" w16cid:durableId="76172612">
    <w:abstractNumId w:val="0"/>
  </w:num>
  <w:num w:numId="34" w16cid:durableId="2095664946">
    <w:abstractNumId w:val="24"/>
  </w:num>
  <w:num w:numId="35" w16cid:durableId="227620904">
    <w:abstractNumId w:val="8"/>
  </w:num>
  <w:num w:numId="36" w16cid:durableId="1923954994">
    <w:abstractNumId w:val="33"/>
  </w:num>
  <w:num w:numId="37" w16cid:durableId="1783456043">
    <w:abstractNumId w:val="3"/>
  </w:num>
  <w:num w:numId="38" w16cid:durableId="19356227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3D"/>
    <w:rsid w:val="00014B07"/>
    <w:rsid w:val="00020759"/>
    <w:rsid w:val="00023D67"/>
    <w:rsid w:val="0002472C"/>
    <w:rsid w:val="000248E1"/>
    <w:rsid w:val="0003003D"/>
    <w:rsid w:val="00033CB7"/>
    <w:rsid w:val="000510DD"/>
    <w:rsid w:val="000520B8"/>
    <w:rsid w:val="000827F2"/>
    <w:rsid w:val="000900E1"/>
    <w:rsid w:val="000900F0"/>
    <w:rsid w:val="000A13B0"/>
    <w:rsid w:val="000B017C"/>
    <w:rsid w:val="000B314D"/>
    <w:rsid w:val="000C5F9D"/>
    <w:rsid w:val="000D22F8"/>
    <w:rsid w:val="000E4A9A"/>
    <w:rsid w:val="000E556A"/>
    <w:rsid w:val="000F148B"/>
    <w:rsid w:val="000F5D84"/>
    <w:rsid w:val="000F7B22"/>
    <w:rsid w:val="00100CE2"/>
    <w:rsid w:val="00106DEB"/>
    <w:rsid w:val="0012247D"/>
    <w:rsid w:val="0012289F"/>
    <w:rsid w:val="001264DC"/>
    <w:rsid w:val="0013164C"/>
    <w:rsid w:val="00132645"/>
    <w:rsid w:val="00134929"/>
    <w:rsid w:val="00135348"/>
    <w:rsid w:val="001528F1"/>
    <w:rsid w:val="00164544"/>
    <w:rsid w:val="00164D52"/>
    <w:rsid w:val="00165159"/>
    <w:rsid w:val="00172288"/>
    <w:rsid w:val="00181622"/>
    <w:rsid w:val="0018759D"/>
    <w:rsid w:val="0019649E"/>
    <w:rsid w:val="00197AE3"/>
    <w:rsid w:val="001B3F22"/>
    <w:rsid w:val="001B78B7"/>
    <w:rsid w:val="001D2F57"/>
    <w:rsid w:val="001D7179"/>
    <w:rsid w:val="001E1D1F"/>
    <w:rsid w:val="001E1E63"/>
    <w:rsid w:val="001E7F44"/>
    <w:rsid w:val="001F0597"/>
    <w:rsid w:val="00203F3D"/>
    <w:rsid w:val="002071CD"/>
    <w:rsid w:val="002165E1"/>
    <w:rsid w:val="00217EBF"/>
    <w:rsid w:val="00221F03"/>
    <w:rsid w:val="0022251E"/>
    <w:rsid w:val="00223558"/>
    <w:rsid w:val="0022466E"/>
    <w:rsid w:val="0023006F"/>
    <w:rsid w:val="00230914"/>
    <w:rsid w:val="00234C3C"/>
    <w:rsid w:val="002415D2"/>
    <w:rsid w:val="002449D5"/>
    <w:rsid w:val="00260F4F"/>
    <w:rsid w:val="00270883"/>
    <w:rsid w:val="0027628E"/>
    <w:rsid w:val="0029045B"/>
    <w:rsid w:val="002971F5"/>
    <w:rsid w:val="0029727B"/>
    <w:rsid w:val="002A01DA"/>
    <w:rsid w:val="002A0CCF"/>
    <w:rsid w:val="002A1252"/>
    <w:rsid w:val="002A3319"/>
    <w:rsid w:val="002A686E"/>
    <w:rsid w:val="002B3358"/>
    <w:rsid w:val="002B4A56"/>
    <w:rsid w:val="002C0FFE"/>
    <w:rsid w:val="002C767D"/>
    <w:rsid w:val="002D4808"/>
    <w:rsid w:val="002F605F"/>
    <w:rsid w:val="00302843"/>
    <w:rsid w:val="00310F8C"/>
    <w:rsid w:val="00322755"/>
    <w:rsid w:val="003259A9"/>
    <w:rsid w:val="003271F5"/>
    <w:rsid w:val="00340522"/>
    <w:rsid w:val="00342458"/>
    <w:rsid w:val="00343FD3"/>
    <w:rsid w:val="00352077"/>
    <w:rsid w:val="00356025"/>
    <w:rsid w:val="00356644"/>
    <w:rsid w:val="00362B5A"/>
    <w:rsid w:val="00366964"/>
    <w:rsid w:val="0037158D"/>
    <w:rsid w:val="00372151"/>
    <w:rsid w:val="00377037"/>
    <w:rsid w:val="003817CC"/>
    <w:rsid w:val="003820D1"/>
    <w:rsid w:val="003840F0"/>
    <w:rsid w:val="00385333"/>
    <w:rsid w:val="003875C8"/>
    <w:rsid w:val="003A6972"/>
    <w:rsid w:val="003B038A"/>
    <w:rsid w:val="003B1798"/>
    <w:rsid w:val="003B690A"/>
    <w:rsid w:val="003C595A"/>
    <w:rsid w:val="003D3BA7"/>
    <w:rsid w:val="003E0936"/>
    <w:rsid w:val="003F5AC7"/>
    <w:rsid w:val="003F6362"/>
    <w:rsid w:val="00403F86"/>
    <w:rsid w:val="004045F9"/>
    <w:rsid w:val="00407DE3"/>
    <w:rsid w:val="004212DF"/>
    <w:rsid w:val="004258C9"/>
    <w:rsid w:val="00440C7C"/>
    <w:rsid w:val="00445C8C"/>
    <w:rsid w:val="00454E73"/>
    <w:rsid w:val="00455704"/>
    <w:rsid w:val="00460D0A"/>
    <w:rsid w:val="00462C85"/>
    <w:rsid w:val="0046326C"/>
    <w:rsid w:val="0046729F"/>
    <w:rsid w:val="00467829"/>
    <w:rsid w:val="00472400"/>
    <w:rsid w:val="00474264"/>
    <w:rsid w:val="00486B42"/>
    <w:rsid w:val="00491097"/>
    <w:rsid w:val="00491661"/>
    <w:rsid w:val="00492BE7"/>
    <w:rsid w:val="004A0B05"/>
    <w:rsid w:val="004A26F3"/>
    <w:rsid w:val="004A3FAE"/>
    <w:rsid w:val="004A4AAE"/>
    <w:rsid w:val="004A732B"/>
    <w:rsid w:val="004B09A6"/>
    <w:rsid w:val="004C0C35"/>
    <w:rsid w:val="004C0DC4"/>
    <w:rsid w:val="004D66A9"/>
    <w:rsid w:val="004F2FC9"/>
    <w:rsid w:val="004F5EA2"/>
    <w:rsid w:val="00505901"/>
    <w:rsid w:val="0051364B"/>
    <w:rsid w:val="00514158"/>
    <w:rsid w:val="00514272"/>
    <w:rsid w:val="00514770"/>
    <w:rsid w:val="00530A15"/>
    <w:rsid w:val="00540747"/>
    <w:rsid w:val="0054558A"/>
    <w:rsid w:val="00554506"/>
    <w:rsid w:val="00571043"/>
    <w:rsid w:val="0058453D"/>
    <w:rsid w:val="00594C4A"/>
    <w:rsid w:val="005A2E78"/>
    <w:rsid w:val="005B2F64"/>
    <w:rsid w:val="005B69F1"/>
    <w:rsid w:val="005C3DB0"/>
    <w:rsid w:val="005D068E"/>
    <w:rsid w:val="005D0F74"/>
    <w:rsid w:val="005D2C79"/>
    <w:rsid w:val="005E1376"/>
    <w:rsid w:val="005E222F"/>
    <w:rsid w:val="005F3730"/>
    <w:rsid w:val="005F79BE"/>
    <w:rsid w:val="00614442"/>
    <w:rsid w:val="00621C12"/>
    <w:rsid w:val="00625B52"/>
    <w:rsid w:val="00626416"/>
    <w:rsid w:val="0062672F"/>
    <w:rsid w:val="00630441"/>
    <w:rsid w:val="00654A25"/>
    <w:rsid w:val="006677E3"/>
    <w:rsid w:val="006718AA"/>
    <w:rsid w:val="00683EC9"/>
    <w:rsid w:val="00684DBC"/>
    <w:rsid w:val="0069524E"/>
    <w:rsid w:val="00697133"/>
    <w:rsid w:val="006A5B81"/>
    <w:rsid w:val="006B1735"/>
    <w:rsid w:val="006B442C"/>
    <w:rsid w:val="006B6176"/>
    <w:rsid w:val="006B6392"/>
    <w:rsid w:val="006B7F08"/>
    <w:rsid w:val="006C6F53"/>
    <w:rsid w:val="006D2817"/>
    <w:rsid w:val="006D5064"/>
    <w:rsid w:val="006D6DE1"/>
    <w:rsid w:val="006E781F"/>
    <w:rsid w:val="00711AF1"/>
    <w:rsid w:val="00717EC0"/>
    <w:rsid w:val="00717EFC"/>
    <w:rsid w:val="007205F0"/>
    <w:rsid w:val="0073288C"/>
    <w:rsid w:val="0073640D"/>
    <w:rsid w:val="00742C90"/>
    <w:rsid w:val="00752DC7"/>
    <w:rsid w:val="007671A3"/>
    <w:rsid w:val="007672F4"/>
    <w:rsid w:val="00771E55"/>
    <w:rsid w:val="007922D0"/>
    <w:rsid w:val="00792990"/>
    <w:rsid w:val="007947EC"/>
    <w:rsid w:val="007A52D7"/>
    <w:rsid w:val="007B20C5"/>
    <w:rsid w:val="007B60C3"/>
    <w:rsid w:val="007D3D04"/>
    <w:rsid w:val="007D4FEC"/>
    <w:rsid w:val="007D5E6E"/>
    <w:rsid w:val="007F5DD6"/>
    <w:rsid w:val="00801BB7"/>
    <w:rsid w:val="00805FF7"/>
    <w:rsid w:val="008066E9"/>
    <w:rsid w:val="008200DA"/>
    <w:rsid w:val="008237B9"/>
    <w:rsid w:val="00823888"/>
    <w:rsid w:val="00842C75"/>
    <w:rsid w:val="00851F97"/>
    <w:rsid w:val="008543A2"/>
    <w:rsid w:val="00854F50"/>
    <w:rsid w:val="008569BC"/>
    <w:rsid w:val="00860DA6"/>
    <w:rsid w:val="00865908"/>
    <w:rsid w:val="00865E80"/>
    <w:rsid w:val="008678B8"/>
    <w:rsid w:val="00872AAE"/>
    <w:rsid w:val="0087307D"/>
    <w:rsid w:val="00876096"/>
    <w:rsid w:val="00882048"/>
    <w:rsid w:val="00883A2C"/>
    <w:rsid w:val="00886A12"/>
    <w:rsid w:val="00887762"/>
    <w:rsid w:val="00890C6C"/>
    <w:rsid w:val="008A59FC"/>
    <w:rsid w:val="008B224B"/>
    <w:rsid w:val="008B757C"/>
    <w:rsid w:val="008C1F02"/>
    <w:rsid w:val="008C40A0"/>
    <w:rsid w:val="008D34D1"/>
    <w:rsid w:val="008E1BB0"/>
    <w:rsid w:val="008E1BD6"/>
    <w:rsid w:val="008E262F"/>
    <w:rsid w:val="008E4429"/>
    <w:rsid w:val="008F400A"/>
    <w:rsid w:val="00900A5C"/>
    <w:rsid w:val="00913763"/>
    <w:rsid w:val="00915A2A"/>
    <w:rsid w:val="00944613"/>
    <w:rsid w:val="00946D5D"/>
    <w:rsid w:val="0095276D"/>
    <w:rsid w:val="00956A38"/>
    <w:rsid w:val="009607BC"/>
    <w:rsid w:val="00961AC3"/>
    <w:rsid w:val="00971323"/>
    <w:rsid w:val="00972377"/>
    <w:rsid w:val="009756E7"/>
    <w:rsid w:val="009777E0"/>
    <w:rsid w:val="00980069"/>
    <w:rsid w:val="00983BBC"/>
    <w:rsid w:val="009942A2"/>
    <w:rsid w:val="009A0B44"/>
    <w:rsid w:val="009B056F"/>
    <w:rsid w:val="009B2DE1"/>
    <w:rsid w:val="009B5902"/>
    <w:rsid w:val="009C197D"/>
    <w:rsid w:val="009D1E67"/>
    <w:rsid w:val="009D1EA0"/>
    <w:rsid w:val="009D3CAF"/>
    <w:rsid w:val="009E5EAF"/>
    <w:rsid w:val="009F0DFB"/>
    <w:rsid w:val="009F1C42"/>
    <w:rsid w:val="009F26B9"/>
    <w:rsid w:val="009F76C9"/>
    <w:rsid w:val="00A054B5"/>
    <w:rsid w:val="00A25C32"/>
    <w:rsid w:val="00A27A82"/>
    <w:rsid w:val="00A42DE4"/>
    <w:rsid w:val="00A56827"/>
    <w:rsid w:val="00A617FF"/>
    <w:rsid w:val="00A75687"/>
    <w:rsid w:val="00A77C6F"/>
    <w:rsid w:val="00A926DC"/>
    <w:rsid w:val="00A9296F"/>
    <w:rsid w:val="00AB04E6"/>
    <w:rsid w:val="00AB0EF7"/>
    <w:rsid w:val="00AB7385"/>
    <w:rsid w:val="00AC36B3"/>
    <w:rsid w:val="00AC4ED4"/>
    <w:rsid w:val="00AC6BC0"/>
    <w:rsid w:val="00AE76FD"/>
    <w:rsid w:val="00AF7D45"/>
    <w:rsid w:val="00B06C52"/>
    <w:rsid w:val="00B214AB"/>
    <w:rsid w:val="00B4196B"/>
    <w:rsid w:val="00B421FD"/>
    <w:rsid w:val="00B774EA"/>
    <w:rsid w:val="00B7780C"/>
    <w:rsid w:val="00B77B37"/>
    <w:rsid w:val="00B93A15"/>
    <w:rsid w:val="00B94091"/>
    <w:rsid w:val="00B94A96"/>
    <w:rsid w:val="00BA0C9C"/>
    <w:rsid w:val="00BA570A"/>
    <w:rsid w:val="00BB2527"/>
    <w:rsid w:val="00BC145F"/>
    <w:rsid w:val="00BC74DD"/>
    <w:rsid w:val="00BD5432"/>
    <w:rsid w:val="00BE1D29"/>
    <w:rsid w:val="00BF04A3"/>
    <w:rsid w:val="00BF07EC"/>
    <w:rsid w:val="00BF0D31"/>
    <w:rsid w:val="00BF4316"/>
    <w:rsid w:val="00C008B9"/>
    <w:rsid w:val="00C01219"/>
    <w:rsid w:val="00C12470"/>
    <w:rsid w:val="00C129B6"/>
    <w:rsid w:val="00C20A92"/>
    <w:rsid w:val="00C356F3"/>
    <w:rsid w:val="00C3732B"/>
    <w:rsid w:val="00C42481"/>
    <w:rsid w:val="00C50B39"/>
    <w:rsid w:val="00C50BE1"/>
    <w:rsid w:val="00C569AD"/>
    <w:rsid w:val="00C63295"/>
    <w:rsid w:val="00C64B79"/>
    <w:rsid w:val="00C7203C"/>
    <w:rsid w:val="00C91BE8"/>
    <w:rsid w:val="00CB492F"/>
    <w:rsid w:val="00CB4BAF"/>
    <w:rsid w:val="00CC2B53"/>
    <w:rsid w:val="00CE55D2"/>
    <w:rsid w:val="00CF23DB"/>
    <w:rsid w:val="00CF2C73"/>
    <w:rsid w:val="00D07B1E"/>
    <w:rsid w:val="00D12918"/>
    <w:rsid w:val="00D13524"/>
    <w:rsid w:val="00D22E3D"/>
    <w:rsid w:val="00D23D02"/>
    <w:rsid w:val="00D2749E"/>
    <w:rsid w:val="00D40528"/>
    <w:rsid w:val="00D408B0"/>
    <w:rsid w:val="00D4145E"/>
    <w:rsid w:val="00D66F46"/>
    <w:rsid w:val="00D67750"/>
    <w:rsid w:val="00D70E7E"/>
    <w:rsid w:val="00D72A38"/>
    <w:rsid w:val="00D7336B"/>
    <w:rsid w:val="00D87400"/>
    <w:rsid w:val="00D9129B"/>
    <w:rsid w:val="00D91324"/>
    <w:rsid w:val="00DA1E0A"/>
    <w:rsid w:val="00DB1C8F"/>
    <w:rsid w:val="00DB2E4E"/>
    <w:rsid w:val="00DC2A4A"/>
    <w:rsid w:val="00DD47AB"/>
    <w:rsid w:val="00DE7018"/>
    <w:rsid w:val="00E07B81"/>
    <w:rsid w:val="00E1119B"/>
    <w:rsid w:val="00E11B9C"/>
    <w:rsid w:val="00E14389"/>
    <w:rsid w:val="00E167F9"/>
    <w:rsid w:val="00E22170"/>
    <w:rsid w:val="00E23EA1"/>
    <w:rsid w:val="00E27778"/>
    <w:rsid w:val="00E4065B"/>
    <w:rsid w:val="00E44496"/>
    <w:rsid w:val="00E505ED"/>
    <w:rsid w:val="00E51E52"/>
    <w:rsid w:val="00E60879"/>
    <w:rsid w:val="00E73B6C"/>
    <w:rsid w:val="00E8504E"/>
    <w:rsid w:val="00E86DDD"/>
    <w:rsid w:val="00EA0D17"/>
    <w:rsid w:val="00EB585C"/>
    <w:rsid w:val="00ED2C0C"/>
    <w:rsid w:val="00ED64F5"/>
    <w:rsid w:val="00EF79AF"/>
    <w:rsid w:val="00F02FF5"/>
    <w:rsid w:val="00F048FF"/>
    <w:rsid w:val="00F056FB"/>
    <w:rsid w:val="00F06706"/>
    <w:rsid w:val="00F06B9F"/>
    <w:rsid w:val="00F13394"/>
    <w:rsid w:val="00F20B61"/>
    <w:rsid w:val="00F31999"/>
    <w:rsid w:val="00F362EE"/>
    <w:rsid w:val="00F550B7"/>
    <w:rsid w:val="00F5631A"/>
    <w:rsid w:val="00F60A66"/>
    <w:rsid w:val="00F70B4C"/>
    <w:rsid w:val="00F8675A"/>
    <w:rsid w:val="00F8766A"/>
    <w:rsid w:val="00F907CB"/>
    <w:rsid w:val="00F97783"/>
    <w:rsid w:val="00FA447A"/>
    <w:rsid w:val="00FB062E"/>
    <w:rsid w:val="00FB3B8F"/>
    <w:rsid w:val="00FB7DA6"/>
    <w:rsid w:val="00FC6415"/>
    <w:rsid w:val="00FC74A1"/>
    <w:rsid w:val="00FD77D3"/>
    <w:rsid w:val="00FE08EC"/>
    <w:rsid w:val="00FE1B33"/>
    <w:rsid w:val="00FE2A7D"/>
    <w:rsid w:val="00FE4999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20E50"/>
  <w15:docId w15:val="{8A2BEEB1-91E9-46CF-803B-59A3D89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9F"/>
    <w:pPr>
      <w:spacing w:after="159" w:line="270" w:lineRule="auto"/>
      <w:ind w:left="78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9"/>
      <w:ind w:left="25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5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52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522"/>
    <w:rPr>
      <w:vertAlign w:val="superscript"/>
    </w:rPr>
  </w:style>
  <w:style w:type="paragraph" w:styleId="Akapitzlist">
    <w:name w:val="List Paragraph"/>
    <w:basedOn w:val="Normalny"/>
    <w:qFormat/>
    <w:rsid w:val="009F76C9"/>
    <w:pPr>
      <w:ind w:left="720"/>
      <w:contextualSpacing/>
    </w:pPr>
  </w:style>
  <w:style w:type="paragraph" w:styleId="Bezodstpw">
    <w:name w:val="No Spacing"/>
    <w:uiPriority w:val="1"/>
    <w:qFormat/>
    <w:rsid w:val="00DE7018"/>
    <w:pPr>
      <w:spacing w:after="0" w:line="240" w:lineRule="auto"/>
      <w:ind w:left="786" w:hanging="10"/>
      <w:jc w:val="both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75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7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24E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170"/>
    <w:rPr>
      <w:rFonts w:ascii="Calibri" w:eastAsia="Calibri" w:hAnsi="Calibri" w:cs="Calibri"/>
      <w:color w:val="000000"/>
    </w:rPr>
  </w:style>
  <w:style w:type="character" w:customStyle="1" w:styleId="TekstkomentarzaZnak1">
    <w:name w:val="Tekst komentarza Znak1"/>
    <w:basedOn w:val="Domylnaczcionkaakapitu"/>
    <w:uiPriority w:val="99"/>
    <w:semiHidden/>
    <w:rsid w:val="008E1BB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D5CA432-2C9B-474B-BAB0-4743FE73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8976</Words>
  <Characters>53859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/>
  <LinksUpToDate>false</LinksUpToDate>
  <CharactersWithSpaces>62710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magda_w</dc:creator>
  <cp:keywords/>
  <cp:lastModifiedBy>Urząd Gminy Rozdrażew</cp:lastModifiedBy>
  <cp:revision>6</cp:revision>
  <cp:lastPrinted>2023-11-15T11:59:00Z</cp:lastPrinted>
  <dcterms:created xsi:type="dcterms:W3CDTF">2025-11-18T07:39:00Z</dcterms:created>
  <dcterms:modified xsi:type="dcterms:W3CDTF">2025-11-18T08:20:00Z</dcterms:modified>
</cp:coreProperties>
</file>